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7"/>
        <w:tblW w:w="10549" w:type="dxa"/>
        <w:tblLook w:val="04A0" w:firstRow="1" w:lastRow="0" w:firstColumn="1" w:lastColumn="0" w:noHBand="0" w:noVBand="1"/>
      </w:tblPr>
      <w:tblGrid>
        <w:gridCol w:w="880"/>
        <w:gridCol w:w="2507"/>
        <w:gridCol w:w="4014"/>
        <w:gridCol w:w="3148"/>
      </w:tblGrid>
      <w:tr w:rsidR="00A75038" w:rsidRPr="00D1320C" w14:paraId="511ABE68" w14:textId="77777777" w:rsidTr="004D337B">
        <w:trPr>
          <w:trHeight w:val="299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A2DE8B3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Date:</w:t>
            </w:r>
          </w:p>
        </w:tc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44E117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BDC77" w14:textId="3D8A10E0" w:rsidR="00A75038" w:rsidRPr="00D1320C" w:rsidRDefault="00A75038" w:rsidP="004D337B">
            <w:pPr>
              <w:pStyle w:val="NoSpacing"/>
              <w:jc w:val="right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Total Amount Requested:</w:t>
            </w:r>
            <w:r w:rsidRPr="00D1320C">
              <w:rPr>
                <w:rFonts w:ascii="Georgia" w:hAnsi="Georgia"/>
              </w:rPr>
              <w:t xml:space="preserve"> $</w:t>
            </w:r>
            <w:proofErr w:type="spellStart"/>
            <w:r w:rsidRPr="00D1320C">
              <w:rPr>
                <w:rFonts w:ascii="Georgia" w:hAnsi="Georgia"/>
              </w:rPr>
              <w:t>Cdn</w:t>
            </w:r>
            <w:proofErr w:type="spellEnd"/>
          </w:p>
        </w:tc>
        <w:tc>
          <w:tcPr>
            <w:tcW w:w="3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C5820B" w14:textId="77777777" w:rsidR="00A75038" w:rsidRPr="00D1320C" w:rsidRDefault="00A75038" w:rsidP="004D337B">
            <w:pPr>
              <w:pStyle w:val="NoSpacing"/>
              <w:rPr>
                <w:rFonts w:ascii="Georgia" w:hAnsi="Georgia"/>
              </w:rPr>
            </w:pPr>
          </w:p>
        </w:tc>
      </w:tr>
      <w:tr w:rsidR="00A75038" w:rsidRPr="00D1320C" w14:paraId="49732926" w14:textId="77777777" w:rsidTr="004D337B">
        <w:trPr>
          <w:trHeight w:val="457"/>
        </w:trPr>
        <w:tc>
          <w:tcPr>
            <w:tcW w:w="105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4A8662" w14:textId="77777777" w:rsidR="00041AB8" w:rsidRDefault="00041AB8" w:rsidP="00041AB8">
            <w:pPr>
              <w:pStyle w:val="NoSpacing"/>
              <w:ind w:left="1440"/>
              <w:jc w:val="right"/>
              <w:rPr>
                <w:rFonts w:ascii="Georgia" w:hAnsi="Georgia"/>
                <w:i/>
                <w:sz w:val="20"/>
              </w:rPr>
            </w:pPr>
            <w:r>
              <w:rPr>
                <w:rFonts w:ascii="Georgia" w:hAnsi="Georgia"/>
                <w:i/>
                <w:sz w:val="20"/>
              </w:rPr>
              <w:t>Amount must</w:t>
            </w:r>
            <w:r w:rsidR="00A75038" w:rsidRPr="00A75038">
              <w:rPr>
                <w:rFonts w:ascii="Georgia" w:hAnsi="Georgia"/>
                <w:i/>
                <w:sz w:val="20"/>
              </w:rPr>
              <w:t xml:space="preserve"> including taxes, </w:t>
            </w:r>
          </w:p>
          <w:p w14:paraId="5A74AF3A" w14:textId="09128A26" w:rsidR="00A75038" w:rsidRPr="00041AB8" w:rsidRDefault="00A75038" w:rsidP="00041AB8">
            <w:pPr>
              <w:pStyle w:val="NoSpacing"/>
              <w:ind w:left="1440"/>
              <w:jc w:val="right"/>
              <w:rPr>
                <w:rFonts w:ascii="Georgia" w:hAnsi="Georgia"/>
                <w:i/>
                <w:sz w:val="20"/>
              </w:rPr>
            </w:pPr>
            <w:r w:rsidRPr="00A75038">
              <w:rPr>
                <w:rFonts w:ascii="Georgia" w:hAnsi="Georgia"/>
                <w:i/>
                <w:sz w:val="20"/>
              </w:rPr>
              <w:t>delivery and installation</w:t>
            </w:r>
            <w:r>
              <w:rPr>
                <w:rFonts w:ascii="Georgia" w:hAnsi="Georgia"/>
                <w:i/>
                <w:sz w:val="20"/>
              </w:rPr>
              <w:t>.</w:t>
            </w:r>
          </w:p>
        </w:tc>
      </w:tr>
    </w:tbl>
    <w:p w14:paraId="61FE71EA" w14:textId="77777777" w:rsidR="00A75038" w:rsidRDefault="00A75038" w:rsidP="00092DA4">
      <w:bookmarkStart w:id="0" w:name="_GoBack"/>
      <w:bookmarkEnd w:id="0"/>
    </w:p>
    <w:tbl>
      <w:tblPr>
        <w:tblStyle w:val="TableGridLight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7772"/>
      </w:tblGrid>
      <w:tr w:rsidR="00092DA4" w:rsidRPr="00D1320C" w14:paraId="368CD791" w14:textId="77777777" w:rsidTr="000A2143">
        <w:trPr>
          <w:trHeight w:val="423"/>
          <w:jc w:val="center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9651969" w14:textId="77777777" w:rsidR="00092DA4" w:rsidRPr="00942A81" w:rsidRDefault="00092DA4" w:rsidP="00092DA4">
            <w:pPr>
              <w:ind w:left="30"/>
              <w:rPr>
                <w:rFonts w:ascii="Georgia" w:hAnsi="Georgia"/>
                <w:b/>
                <w:bCs/>
                <w:color w:val="C00000"/>
              </w:rPr>
            </w:pPr>
            <w:r w:rsidRPr="00942A81">
              <w:rPr>
                <w:rFonts w:ascii="Georgia" w:hAnsi="Georgia"/>
                <w:b/>
                <w:bCs/>
                <w:color w:val="C00000"/>
              </w:rPr>
              <w:t xml:space="preserve">Project Information </w:t>
            </w:r>
          </w:p>
        </w:tc>
      </w:tr>
      <w:tr w:rsidR="00092DA4" w:rsidRPr="00D1320C" w14:paraId="1120AEF4" w14:textId="77777777" w:rsidTr="000A2143">
        <w:trPr>
          <w:trHeight w:val="423"/>
          <w:jc w:val="center"/>
        </w:trPr>
        <w:tc>
          <w:tcPr>
            <w:tcW w:w="2860" w:type="dxa"/>
          </w:tcPr>
          <w:p w14:paraId="5436AA6B" w14:textId="56C3E5C7" w:rsidR="00092DA4" w:rsidRPr="00D1320C" w:rsidRDefault="00092DA4" w:rsidP="00547BA7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 of Projec</w:t>
            </w:r>
            <w:r w:rsidR="00F942BD">
              <w:rPr>
                <w:rFonts w:ascii="Georgia" w:hAnsi="Georgia"/>
              </w:rPr>
              <w:t xml:space="preserve">t/Grant No. </w:t>
            </w:r>
          </w:p>
        </w:tc>
        <w:tc>
          <w:tcPr>
            <w:tcW w:w="7772" w:type="dxa"/>
          </w:tcPr>
          <w:p w14:paraId="5034B56B" w14:textId="77777777" w:rsidR="00092DA4" w:rsidRPr="00D1320C" w:rsidRDefault="00092DA4" w:rsidP="00547BA7">
            <w:pPr>
              <w:pStyle w:val="NoSpacing"/>
              <w:spacing w:line="360" w:lineRule="auto"/>
              <w:rPr>
                <w:rFonts w:ascii="Georgia" w:hAnsi="Georgia"/>
              </w:rPr>
            </w:pPr>
          </w:p>
        </w:tc>
      </w:tr>
      <w:tr w:rsidR="00092DA4" w:rsidRPr="00D1320C" w14:paraId="116F9C93" w14:textId="77777777" w:rsidTr="000A2143">
        <w:trPr>
          <w:trHeight w:val="455"/>
          <w:jc w:val="center"/>
        </w:trPr>
        <w:tc>
          <w:tcPr>
            <w:tcW w:w="2860" w:type="dxa"/>
          </w:tcPr>
          <w:p w14:paraId="2DE47B64" w14:textId="77777777" w:rsidR="00092DA4" w:rsidRPr="00D1320C" w:rsidRDefault="00092DA4" w:rsidP="00547BA7">
            <w:pPr>
              <w:pStyle w:val="NoSpacing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7772" w:type="dxa"/>
          </w:tcPr>
          <w:p w14:paraId="315E805F" w14:textId="77777777" w:rsidR="00092DA4" w:rsidRPr="00D1320C" w:rsidRDefault="00092DA4" w:rsidP="00547BA7">
            <w:pPr>
              <w:pStyle w:val="NoSpacing"/>
              <w:spacing w:line="360" w:lineRule="auto"/>
              <w:rPr>
                <w:rFonts w:ascii="Georgia" w:hAnsi="Georgia"/>
                <w:sz w:val="24"/>
              </w:rPr>
            </w:pPr>
          </w:p>
        </w:tc>
      </w:tr>
    </w:tbl>
    <w:p w14:paraId="01D661A3" w14:textId="77777777" w:rsidR="00092DA4" w:rsidRDefault="00092DA4"/>
    <w:tbl>
      <w:tblPr>
        <w:tblStyle w:val="TableGrid"/>
        <w:tblW w:w="10582" w:type="dxa"/>
        <w:jc w:val="center"/>
        <w:tblLook w:val="04A0" w:firstRow="1" w:lastRow="0" w:firstColumn="1" w:lastColumn="0" w:noHBand="0" w:noVBand="1"/>
      </w:tblPr>
      <w:tblGrid>
        <w:gridCol w:w="3397"/>
        <w:gridCol w:w="3686"/>
        <w:gridCol w:w="3499"/>
      </w:tblGrid>
      <w:tr w:rsidR="00092DA4" w:rsidRPr="00092DA4" w14:paraId="10BD7C31" w14:textId="77777777" w:rsidTr="000A2143">
        <w:trPr>
          <w:trHeight w:val="466"/>
          <w:jc w:val="center"/>
        </w:trPr>
        <w:tc>
          <w:tcPr>
            <w:tcW w:w="10582" w:type="dxa"/>
            <w:gridSpan w:val="3"/>
            <w:shd w:val="clear" w:color="auto" w:fill="D9D9D9" w:themeFill="background1" w:themeFillShade="D9"/>
          </w:tcPr>
          <w:p w14:paraId="186C6077" w14:textId="77777777" w:rsidR="00092DA4" w:rsidRPr="00942A81" w:rsidRDefault="00092DA4" w:rsidP="00092DA4">
            <w:pPr>
              <w:spacing w:after="0"/>
              <w:rPr>
                <w:rFonts w:ascii="Georgia" w:hAnsi="Georgia"/>
                <w:b/>
                <w:bCs/>
                <w:color w:val="C00000"/>
              </w:rPr>
            </w:pPr>
            <w:r w:rsidRPr="00942A81">
              <w:rPr>
                <w:rFonts w:ascii="Georgia" w:hAnsi="Georgia"/>
                <w:b/>
                <w:bCs/>
                <w:color w:val="C00000"/>
              </w:rPr>
              <w:t xml:space="preserve">Team Information </w:t>
            </w:r>
          </w:p>
        </w:tc>
      </w:tr>
      <w:tr w:rsidR="00F454E7" w:rsidRPr="00092DA4" w14:paraId="1061EA67" w14:textId="77777777" w:rsidTr="00F454E7">
        <w:trPr>
          <w:trHeight w:val="275"/>
          <w:jc w:val="center"/>
        </w:trPr>
        <w:tc>
          <w:tcPr>
            <w:tcW w:w="3397" w:type="dxa"/>
          </w:tcPr>
          <w:p w14:paraId="7BDA67DA" w14:textId="4CADCA88" w:rsidR="00F454E7" w:rsidRPr="00092DA4" w:rsidRDefault="00F454E7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</w:t>
            </w:r>
          </w:p>
        </w:tc>
        <w:tc>
          <w:tcPr>
            <w:tcW w:w="3686" w:type="dxa"/>
          </w:tcPr>
          <w:p w14:paraId="04CF204B" w14:textId="77777777" w:rsidR="00F454E7" w:rsidRPr="00092DA4" w:rsidRDefault="00F454E7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Department:</w:t>
            </w:r>
          </w:p>
        </w:tc>
        <w:tc>
          <w:tcPr>
            <w:tcW w:w="3499" w:type="dxa"/>
          </w:tcPr>
          <w:p w14:paraId="191687BC" w14:textId="77777777" w:rsidR="00F454E7" w:rsidRPr="00092DA4" w:rsidRDefault="00F454E7" w:rsidP="000446E5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Email: </w:t>
            </w:r>
          </w:p>
        </w:tc>
      </w:tr>
      <w:tr w:rsidR="00F454E7" w:rsidRPr="00092DA4" w14:paraId="5F0067C7" w14:textId="77777777" w:rsidTr="00F454E7">
        <w:trPr>
          <w:trHeight w:val="20"/>
          <w:jc w:val="center"/>
        </w:trPr>
        <w:tc>
          <w:tcPr>
            <w:tcW w:w="3397" w:type="dxa"/>
          </w:tcPr>
          <w:p w14:paraId="5D63FEE1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6035F074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499" w:type="dxa"/>
          </w:tcPr>
          <w:p w14:paraId="10566F81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</w:tr>
      <w:tr w:rsidR="00F454E7" w:rsidRPr="00092DA4" w14:paraId="3235CB18" w14:textId="77777777" w:rsidTr="00F454E7">
        <w:trPr>
          <w:trHeight w:val="20"/>
          <w:jc w:val="center"/>
        </w:trPr>
        <w:tc>
          <w:tcPr>
            <w:tcW w:w="3397" w:type="dxa"/>
          </w:tcPr>
          <w:p w14:paraId="0B1D2909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78BBFDF5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499" w:type="dxa"/>
          </w:tcPr>
          <w:p w14:paraId="5F0A88FA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</w:tr>
      <w:tr w:rsidR="00F454E7" w:rsidRPr="00092DA4" w14:paraId="4ADC1030" w14:textId="77777777" w:rsidTr="00F454E7">
        <w:trPr>
          <w:trHeight w:val="20"/>
          <w:jc w:val="center"/>
        </w:trPr>
        <w:tc>
          <w:tcPr>
            <w:tcW w:w="3397" w:type="dxa"/>
          </w:tcPr>
          <w:p w14:paraId="76180FAA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686" w:type="dxa"/>
          </w:tcPr>
          <w:p w14:paraId="141DF0C9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  <w:tc>
          <w:tcPr>
            <w:tcW w:w="3499" w:type="dxa"/>
          </w:tcPr>
          <w:p w14:paraId="5BAB0498" w14:textId="77777777" w:rsidR="00F454E7" w:rsidRPr="00092DA4" w:rsidRDefault="00F454E7">
            <w:pPr>
              <w:rPr>
                <w:rFonts w:ascii="Georgia" w:hAnsi="Georgia"/>
              </w:rPr>
            </w:pPr>
          </w:p>
        </w:tc>
      </w:tr>
    </w:tbl>
    <w:p w14:paraId="197D45C3" w14:textId="039B54BB" w:rsidR="00A75038" w:rsidRPr="00942A81" w:rsidRDefault="00A75038" w:rsidP="00933DB4">
      <w:pPr>
        <w:spacing w:before="240" w:line="240" w:lineRule="auto"/>
        <w:ind w:left="-284"/>
        <w:rPr>
          <w:rFonts w:ascii="Georgia" w:hAnsi="Georgia"/>
          <w:b/>
          <w:bCs/>
          <w:color w:val="C00000"/>
          <w:szCs w:val="2"/>
        </w:rPr>
      </w:pPr>
      <w:r w:rsidRPr="00942A81">
        <w:rPr>
          <w:rFonts w:ascii="Georgia" w:hAnsi="Georgia"/>
          <w:b/>
          <w:bCs/>
          <w:color w:val="C00000"/>
          <w:szCs w:val="2"/>
        </w:rPr>
        <w:t>Please answer the following questions:</w:t>
      </w:r>
    </w:p>
    <w:tbl>
      <w:tblPr>
        <w:tblStyle w:val="TableGrid"/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A75038" w:rsidRPr="004B5528" w14:paraId="70F93C69" w14:textId="77777777" w:rsidTr="000A2143">
        <w:trPr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E9FFB6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3D9F6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D7B20" w14:textId="77777777" w:rsidR="00A75038" w:rsidRPr="004B5528" w:rsidRDefault="00A75038" w:rsidP="004D337B">
            <w:pPr>
              <w:rPr>
                <w:rFonts w:ascii="Georgia" w:hAnsi="Georgia"/>
                <w:b/>
              </w:rPr>
            </w:pPr>
          </w:p>
        </w:tc>
      </w:tr>
      <w:tr w:rsidR="00A75038" w:rsidRPr="00B77603" w14:paraId="63AEEDD3" w14:textId="77777777" w:rsidTr="000A2143">
        <w:trPr>
          <w:trHeight w:val="208"/>
          <w:jc w:val="center"/>
        </w:trPr>
        <w:tc>
          <w:tcPr>
            <w:tcW w:w="681" w:type="dxa"/>
            <w:tcBorders>
              <w:top w:val="single" w:sz="4" w:space="0" w:color="auto"/>
            </w:tcBorders>
          </w:tcPr>
          <w:p w14:paraId="248F746B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E71F27B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single" w:sz="4" w:space="0" w:color="auto"/>
            </w:tcBorders>
          </w:tcPr>
          <w:p w14:paraId="647028B5" w14:textId="77777777" w:rsidR="00A75038" w:rsidRPr="004B5528" w:rsidRDefault="00A75038" w:rsidP="004D337B">
            <w:pPr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14:paraId="3DD6814B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14:paraId="692AF668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14:paraId="303BDDA8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14:paraId="03B342C3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14:paraId="0F14E652" w14:textId="77777777" w:rsidR="000446E5" w:rsidRDefault="00A75038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AIM </w:t>
            </w:r>
          </w:p>
          <w:p w14:paraId="2FD48319" w14:textId="77777777" w:rsidR="000446E5" w:rsidRDefault="000446E5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Quality Improvement </w:t>
            </w:r>
          </w:p>
          <w:p w14:paraId="06B62F7A" w14:textId="77777777" w:rsidR="000446E5" w:rsidRPr="000446E5" w:rsidRDefault="000446E5" w:rsidP="000446E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Caritas</w:t>
            </w:r>
          </w:p>
          <w:p w14:paraId="1648032F" w14:textId="77777777" w:rsidR="00A75038" w:rsidRPr="004B5528" w:rsidRDefault="00A75038" w:rsidP="00A7503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 ______________</w:t>
            </w:r>
          </w:p>
        </w:tc>
      </w:tr>
      <w:tr w:rsidR="00A75038" w:rsidRPr="00B77603" w14:paraId="6DACF55D" w14:textId="77777777" w:rsidTr="000A2143">
        <w:trPr>
          <w:jc w:val="center"/>
        </w:trPr>
        <w:tc>
          <w:tcPr>
            <w:tcW w:w="681" w:type="dxa"/>
          </w:tcPr>
          <w:p w14:paraId="48E6A9FE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14:paraId="54145628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14:paraId="2B3A110D" w14:textId="77777777" w:rsidR="00A75038" w:rsidRPr="00212DFE" w:rsidRDefault="000446E5" w:rsidP="004D337B">
            <w:pPr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Are you applying for a piece of equipment? If yes, is </w:t>
            </w:r>
            <w:r w:rsidR="00A75038" w:rsidRPr="004B5528">
              <w:rPr>
                <w:rFonts w:ascii="Georgia" w:eastAsia="Times New Roman" w:hAnsi="Georgia"/>
              </w:rPr>
              <w:t>this item currently on the approved</w:t>
            </w:r>
            <w:r w:rsidR="00212DFE">
              <w:rPr>
                <w:rFonts w:ascii="Georgia" w:eastAsia="Times New Roman" w:hAnsi="Georgia"/>
              </w:rPr>
              <w:t xml:space="preserve"> FHA capital equipment list?   </w:t>
            </w:r>
          </w:p>
        </w:tc>
      </w:tr>
      <w:tr w:rsidR="00A75038" w:rsidRPr="00B77603" w14:paraId="2652B461" w14:textId="77777777" w:rsidTr="000A2143">
        <w:trPr>
          <w:jc w:val="center"/>
        </w:trPr>
        <w:tc>
          <w:tcPr>
            <w:tcW w:w="681" w:type="dxa"/>
          </w:tcPr>
          <w:p w14:paraId="1F4DE23B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14:paraId="09ECA536" w14:textId="77777777" w:rsidR="00A75038" w:rsidRPr="004B5528" w:rsidRDefault="00A75038" w:rsidP="004D337B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14:paraId="568ACFCC" w14:textId="77777777" w:rsidR="00A75038" w:rsidRPr="004B5528" w:rsidRDefault="000446E5" w:rsidP="004D33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provided</w:t>
            </w:r>
            <w:r w:rsidR="00A75038" w:rsidRPr="004B5528">
              <w:rPr>
                <w:rFonts w:ascii="Georgia" w:hAnsi="Georgia"/>
              </w:rPr>
              <w:t xml:space="preserve"> supporting documentation? Please attach - quotes, pictures, impact of use, etc.</w:t>
            </w:r>
          </w:p>
        </w:tc>
      </w:tr>
    </w:tbl>
    <w:p w14:paraId="4DDEBCF6" w14:textId="7E6C1235" w:rsidR="00A75038" w:rsidRDefault="00A75038"/>
    <w:p w14:paraId="13038247" w14:textId="08A99D90" w:rsidR="002E3B4F" w:rsidRDefault="002E3B4F"/>
    <w:p w14:paraId="0FBD5B48" w14:textId="77777777" w:rsidR="002E3B4F" w:rsidRDefault="002E3B4F"/>
    <w:p w14:paraId="4D717E11" w14:textId="77777777" w:rsidR="002E3B4F" w:rsidRPr="00942A81" w:rsidRDefault="002E3B4F" w:rsidP="002E3B4F">
      <w:pPr>
        <w:spacing w:line="240" w:lineRule="auto"/>
        <w:ind w:left="-540"/>
        <w:rPr>
          <w:rFonts w:ascii="Georgia" w:hAnsi="Georgia"/>
          <w:b/>
          <w:bCs/>
          <w:color w:val="C00000"/>
          <w:sz w:val="24"/>
          <w:szCs w:val="24"/>
        </w:rPr>
      </w:pPr>
      <w:r w:rsidRPr="00942A81">
        <w:rPr>
          <w:rFonts w:ascii="Georgia" w:hAnsi="Georgia"/>
          <w:b/>
          <w:bCs/>
          <w:color w:val="C00000"/>
          <w:sz w:val="24"/>
          <w:szCs w:val="24"/>
        </w:rPr>
        <w:lastRenderedPageBreak/>
        <w:t>Application Type</w:t>
      </w:r>
    </w:p>
    <w:tbl>
      <w:tblPr>
        <w:tblStyle w:val="TableGrid"/>
        <w:tblpPr w:leftFromText="180" w:rightFromText="180" w:vertAnchor="text" w:horzAnchor="page" w:tblpX="594" w:tblpY="167"/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10219"/>
      </w:tblGrid>
      <w:tr w:rsidR="002E3B4F" w:rsidRPr="004B5528" w14:paraId="0E9E046B" w14:textId="77777777" w:rsidTr="00933DB4">
        <w:trPr>
          <w:trHeight w:val="515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FE20C7" w14:textId="0492F9F2" w:rsidR="002E3B4F" w:rsidRPr="004B5528" w:rsidRDefault="00933DB4" w:rsidP="00D660A1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Yes</w:t>
            </w:r>
          </w:p>
        </w:tc>
        <w:tc>
          <w:tcPr>
            <w:tcW w:w="102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3C3A86" w14:textId="2A3FEA24" w:rsidR="002E3B4F" w:rsidRPr="001767D2" w:rsidRDefault="002E3B4F" w:rsidP="00933DB4">
            <w:pPr>
              <w:rPr>
                <w:rFonts w:ascii="Georgia" w:hAnsi="Georgia"/>
              </w:rPr>
            </w:pPr>
            <w:r w:rsidRPr="001767D2">
              <w:rPr>
                <w:rFonts w:ascii="Georgia" w:hAnsi="Georgia"/>
              </w:rPr>
              <w:t xml:space="preserve">Please </w:t>
            </w:r>
            <w:r w:rsidR="00933DB4" w:rsidRPr="001767D2">
              <w:rPr>
                <w:rFonts w:ascii="Georgia" w:hAnsi="Georgia"/>
              </w:rPr>
              <w:t>mark an (X) to</w:t>
            </w:r>
            <w:r w:rsidRPr="001767D2">
              <w:rPr>
                <w:rFonts w:ascii="Georgia" w:hAnsi="Georgia"/>
              </w:rPr>
              <w:t xml:space="preserve"> the type of project(s) your application focuses on. </w:t>
            </w:r>
          </w:p>
        </w:tc>
      </w:tr>
      <w:tr w:rsidR="002E3B4F" w:rsidRPr="004B5528" w14:paraId="422FB345" w14:textId="77777777" w:rsidTr="00933DB4">
        <w:trPr>
          <w:trHeight w:val="221"/>
        </w:trPr>
        <w:tc>
          <w:tcPr>
            <w:tcW w:w="843" w:type="dxa"/>
            <w:tcBorders>
              <w:top w:val="single" w:sz="4" w:space="0" w:color="auto"/>
            </w:tcBorders>
          </w:tcPr>
          <w:p w14:paraId="5F1C3943" w14:textId="77777777" w:rsidR="002E3B4F" w:rsidRPr="004B5528" w:rsidRDefault="002E3B4F" w:rsidP="00D660A1">
            <w:pPr>
              <w:rPr>
                <w:rFonts w:ascii="Georgia" w:hAnsi="Georgia"/>
              </w:rPr>
            </w:pPr>
          </w:p>
        </w:tc>
        <w:tc>
          <w:tcPr>
            <w:tcW w:w="10219" w:type="dxa"/>
            <w:tcBorders>
              <w:top w:val="single" w:sz="4" w:space="0" w:color="auto"/>
            </w:tcBorders>
          </w:tcPr>
          <w:p w14:paraId="58CDA89D" w14:textId="77777777" w:rsidR="002E3B4F" w:rsidRPr="00F454E7" w:rsidRDefault="002E3B4F" w:rsidP="00D660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F454E7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Education-Based</w:t>
            </w:r>
          </w:p>
          <w:p w14:paraId="64CA70BD" w14:textId="3B7F7FE2" w:rsidR="002E3B4F" w:rsidRPr="0041079D" w:rsidRDefault="00F1092C" w:rsidP="002E3B4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Application focuses</w:t>
            </w:r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on health education for patients or within respective departments using pamphlets, workshops, or programs. </w:t>
            </w:r>
          </w:p>
          <w:p w14:paraId="4553FD78" w14:textId="77777777" w:rsidR="002E3B4F" w:rsidRPr="004B5528" w:rsidRDefault="002E3B4F" w:rsidP="00D660A1">
            <w:pPr>
              <w:pStyle w:val="ListParagraph"/>
              <w:spacing w:after="0"/>
              <w:rPr>
                <w:rFonts w:ascii="Georgia" w:hAnsi="Georgia"/>
              </w:rPr>
            </w:pPr>
          </w:p>
        </w:tc>
      </w:tr>
      <w:tr w:rsidR="002E3B4F" w:rsidRPr="00CB089B" w14:paraId="70B01656" w14:textId="77777777" w:rsidTr="00933DB4">
        <w:trPr>
          <w:trHeight w:val="1487"/>
        </w:trPr>
        <w:tc>
          <w:tcPr>
            <w:tcW w:w="843" w:type="dxa"/>
          </w:tcPr>
          <w:p w14:paraId="3AFD2D44" w14:textId="77777777" w:rsidR="002E3B4F" w:rsidRPr="004B5528" w:rsidRDefault="002E3B4F" w:rsidP="00D660A1">
            <w:pPr>
              <w:rPr>
                <w:rFonts w:ascii="Georgia" w:hAnsi="Georgia"/>
              </w:rPr>
            </w:pPr>
          </w:p>
        </w:tc>
        <w:tc>
          <w:tcPr>
            <w:tcW w:w="10219" w:type="dxa"/>
          </w:tcPr>
          <w:p w14:paraId="1DBE6352" w14:textId="77777777" w:rsidR="002E3B4F" w:rsidRPr="00F454E7" w:rsidRDefault="002E3B4F" w:rsidP="00D660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F454E7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Technology/Equipment-Based</w:t>
            </w:r>
          </w:p>
          <w:p w14:paraId="2BF4FD8F" w14:textId="5DDAA2D5" w:rsidR="002E3B4F" w:rsidRPr="00CB089B" w:rsidRDefault="00F1092C" w:rsidP="002E3B4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Application focuses</w:t>
            </w:r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on purchasing medical equipment or technology (</w:t>
            </w:r>
            <w:proofErr w:type="spellStart"/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ie</w:t>
            </w:r>
            <w:proofErr w:type="spellEnd"/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: iPads) to improve patient care. </w:t>
            </w:r>
          </w:p>
        </w:tc>
      </w:tr>
      <w:tr w:rsidR="002E3B4F" w:rsidRPr="00CB089B" w14:paraId="3C8ADA3F" w14:textId="77777777" w:rsidTr="00933DB4">
        <w:trPr>
          <w:trHeight w:val="1487"/>
        </w:trPr>
        <w:tc>
          <w:tcPr>
            <w:tcW w:w="843" w:type="dxa"/>
          </w:tcPr>
          <w:p w14:paraId="2E55D4B5" w14:textId="77777777" w:rsidR="002E3B4F" w:rsidRPr="004B5528" w:rsidRDefault="002E3B4F" w:rsidP="00D660A1">
            <w:pPr>
              <w:rPr>
                <w:rFonts w:ascii="Georgia" w:hAnsi="Georgia"/>
              </w:rPr>
            </w:pPr>
          </w:p>
        </w:tc>
        <w:tc>
          <w:tcPr>
            <w:tcW w:w="10219" w:type="dxa"/>
          </w:tcPr>
          <w:p w14:paraId="2DCDFA26" w14:textId="77777777" w:rsidR="002E3B4F" w:rsidRPr="00F454E7" w:rsidRDefault="002E3B4F" w:rsidP="00D660A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</w:pPr>
            <w:r w:rsidRPr="00F454E7">
              <w:rPr>
                <w:rFonts w:ascii="Georgia" w:eastAsia="Times New Roman" w:hAnsi="Georgia" w:cs="Times New Roman"/>
                <w:b/>
                <w:sz w:val="24"/>
                <w:szCs w:val="24"/>
                <w:lang w:eastAsia="en-CA"/>
              </w:rPr>
              <w:t>Activity-Based</w:t>
            </w:r>
          </w:p>
          <w:p w14:paraId="520247D7" w14:textId="6C07B0CF" w:rsidR="002E3B4F" w:rsidRPr="00CB089B" w:rsidRDefault="00F1092C" w:rsidP="002E3B4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Application focuses</w:t>
            </w:r>
            <w:r w:rsidR="002E3B4F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on improving patient’s overall mental health or behavi</w:t>
            </w:r>
            <w:r w:rsidR="00F454E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or (</w:t>
            </w:r>
            <w:proofErr w:type="spellStart"/>
            <w:r w:rsidR="00F454E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ie</w:t>
            </w:r>
            <w:proofErr w:type="spellEnd"/>
            <w:r w:rsidR="00F454E7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: artwork or fresh paint).</w:t>
            </w:r>
          </w:p>
        </w:tc>
      </w:tr>
    </w:tbl>
    <w:p w14:paraId="3782C857" w14:textId="77777777" w:rsidR="000446E5" w:rsidRDefault="000446E5"/>
    <w:tbl>
      <w:tblPr>
        <w:tblStyle w:val="TableGrid"/>
        <w:tblW w:w="110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9"/>
      </w:tblGrid>
      <w:tr w:rsidR="008C73A5" w:rsidRPr="00EB0AF8" w14:paraId="23020EF4" w14:textId="77777777" w:rsidTr="001F1B8D">
        <w:trPr>
          <w:trHeight w:val="228"/>
          <w:jc w:val="center"/>
        </w:trPr>
        <w:tc>
          <w:tcPr>
            <w:tcW w:w="1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C73C5" w14:textId="60CFBE88" w:rsidR="008C73A5" w:rsidRPr="00EB0AF8" w:rsidRDefault="008C73A5" w:rsidP="007B49BE">
            <w:pPr>
              <w:rPr>
                <w:rFonts w:ascii="Georgia" w:hAnsi="Georgia"/>
                <w:b/>
              </w:rPr>
            </w:pPr>
            <w:r w:rsidRPr="008C73A5">
              <w:rPr>
                <w:rFonts w:ascii="Georgia" w:hAnsi="Georgia"/>
                <w:b/>
                <w:color w:val="C00000"/>
              </w:rPr>
              <w:t>Problem</w:t>
            </w:r>
            <w:r w:rsidR="001F1B8D">
              <w:rPr>
                <w:rFonts w:ascii="Georgia" w:hAnsi="Georgia"/>
                <w:b/>
                <w:color w:val="C00000"/>
              </w:rPr>
              <w:t xml:space="preserve"> </w:t>
            </w:r>
            <w:r w:rsidR="001F1B8D" w:rsidRPr="00294399">
              <w:rPr>
                <w:rFonts w:ascii="Georgia" w:hAnsi="Georgia"/>
                <w:b/>
                <w:color w:val="C00000"/>
              </w:rPr>
              <w:t>Statement.</w:t>
            </w:r>
            <w:r w:rsidR="001F1B8D">
              <w:rPr>
                <w:rFonts w:ascii="Georgia" w:hAnsi="Georgia"/>
                <w:b/>
                <w:color w:val="C00000"/>
              </w:rPr>
              <w:t xml:space="preserve"> </w:t>
            </w:r>
          </w:p>
        </w:tc>
      </w:tr>
      <w:tr w:rsidR="008C73A5" w:rsidRPr="00346118" w14:paraId="446004C1" w14:textId="77777777" w:rsidTr="001D54EE">
        <w:trPr>
          <w:trHeight w:val="2348"/>
          <w:jc w:val="center"/>
        </w:trPr>
        <w:tc>
          <w:tcPr>
            <w:tcW w:w="11039" w:type="dxa"/>
            <w:tcBorders>
              <w:top w:val="single" w:sz="4" w:space="0" w:color="auto"/>
            </w:tcBorders>
          </w:tcPr>
          <w:p w14:paraId="495F3105" w14:textId="221AA262" w:rsidR="00F03852" w:rsidRPr="00F03852" w:rsidRDefault="00F03852" w:rsidP="00F03852">
            <w:pPr>
              <w:rPr>
                <w:rFonts w:ascii="Georgia" w:hAnsi="Georgia"/>
                <w:bCs/>
                <w:szCs w:val="24"/>
              </w:rPr>
            </w:pPr>
            <w:r>
              <w:rPr>
                <w:rFonts w:ascii="Georgia" w:hAnsi="Georgia"/>
                <w:bCs/>
                <w:szCs w:val="24"/>
              </w:rPr>
              <w:t xml:space="preserve">*See </w:t>
            </w:r>
            <w:r w:rsidR="00933DB4">
              <w:rPr>
                <w:rFonts w:ascii="Georgia" w:hAnsi="Georgia"/>
                <w:bCs/>
                <w:szCs w:val="24"/>
              </w:rPr>
              <w:t>instructions on Page 5</w:t>
            </w:r>
          </w:p>
          <w:p w14:paraId="21047DEF" w14:textId="77777777" w:rsidR="008C73A5" w:rsidRPr="00346118" w:rsidRDefault="008C73A5" w:rsidP="008C73A5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193F8A96" w14:textId="33867A3E" w:rsidR="001F1B8D" w:rsidRDefault="001F1B8D" w:rsidP="005236EB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110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9"/>
      </w:tblGrid>
      <w:tr w:rsidR="00E02FF2" w:rsidRPr="00EB0AF8" w14:paraId="2A4D2136" w14:textId="77777777" w:rsidTr="001C7799">
        <w:trPr>
          <w:trHeight w:val="228"/>
          <w:jc w:val="center"/>
        </w:trPr>
        <w:tc>
          <w:tcPr>
            <w:tcW w:w="1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0B2311" w14:textId="13A678B6" w:rsidR="00E02FF2" w:rsidRPr="00EB0AF8" w:rsidRDefault="00294399" w:rsidP="001C7799">
            <w:pPr>
              <w:rPr>
                <w:rFonts w:ascii="Georgia" w:hAnsi="Georgia"/>
                <w:b/>
              </w:rPr>
            </w:pPr>
            <w:r w:rsidRPr="007D1367">
              <w:rPr>
                <w:rFonts w:ascii="Georgia" w:hAnsi="Georgia"/>
                <w:b/>
                <w:color w:val="C00000"/>
              </w:rPr>
              <w:t xml:space="preserve">Solution. </w:t>
            </w:r>
            <w:r>
              <w:rPr>
                <w:rFonts w:ascii="Georgia" w:hAnsi="Georgia"/>
                <w:b/>
              </w:rPr>
              <w:t xml:space="preserve">How will you solve this problem? </w:t>
            </w:r>
            <w:r w:rsidR="00E02FF2">
              <w:rPr>
                <w:rFonts w:ascii="Georgia" w:hAnsi="Georgia"/>
                <w:b/>
              </w:rPr>
              <w:t xml:space="preserve"> </w:t>
            </w:r>
          </w:p>
        </w:tc>
      </w:tr>
      <w:tr w:rsidR="00E02FF2" w:rsidRPr="00346118" w14:paraId="3B57781C" w14:textId="77777777" w:rsidTr="001D54EE">
        <w:trPr>
          <w:trHeight w:val="2384"/>
          <w:jc w:val="center"/>
        </w:trPr>
        <w:tc>
          <w:tcPr>
            <w:tcW w:w="11039" w:type="dxa"/>
            <w:tcBorders>
              <w:top w:val="single" w:sz="4" w:space="0" w:color="auto"/>
            </w:tcBorders>
          </w:tcPr>
          <w:p w14:paraId="542F72E4" w14:textId="77777777" w:rsidR="00E02FF2" w:rsidRPr="00346118" w:rsidRDefault="00E02FF2" w:rsidP="00E02FF2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0B58B396" w14:textId="77777777" w:rsidR="002E3B4F" w:rsidRDefault="002E3B4F" w:rsidP="005236EB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TableGrid"/>
        <w:tblW w:w="1103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9"/>
      </w:tblGrid>
      <w:tr w:rsidR="005236EB" w:rsidRPr="00EB0AF8" w14:paraId="565CF284" w14:textId="77777777" w:rsidTr="001C7799">
        <w:trPr>
          <w:trHeight w:val="228"/>
          <w:jc w:val="center"/>
        </w:trPr>
        <w:tc>
          <w:tcPr>
            <w:tcW w:w="1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E2277" w14:textId="0F6E551D" w:rsidR="005236EB" w:rsidRPr="00EB0AF8" w:rsidRDefault="005236EB" w:rsidP="001C779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C00000"/>
              </w:rPr>
              <w:lastRenderedPageBreak/>
              <w:t xml:space="preserve">SMART Goals </w:t>
            </w:r>
          </w:p>
        </w:tc>
      </w:tr>
      <w:tr w:rsidR="005236EB" w:rsidRPr="00346118" w14:paraId="4A3674EB" w14:textId="77777777" w:rsidTr="00723A9D">
        <w:trPr>
          <w:trHeight w:val="5957"/>
          <w:jc w:val="center"/>
        </w:trPr>
        <w:tc>
          <w:tcPr>
            <w:tcW w:w="11039" w:type="dxa"/>
            <w:tcBorders>
              <w:top w:val="single" w:sz="4" w:space="0" w:color="auto"/>
            </w:tcBorders>
          </w:tcPr>
          <w:p w14:paraId="51A12DEA" w14:textId="49E2D23B" w:rsidR="005236EB" w:rsidRPr="00F03852" w:rsidRDefault="00933DB4" w:rsidP="001C7799">
            <w:pPr>
              <w:rPr>
                <w:rFonts w:ascii="Georgia" w:hAnsi="Georgia"/>
                <w:bCs/>
                <w:szCs w:val="24"/>
              </w:rPr>
            </w:pPr>
            <w:r>
              <w:rPr>
                <w:rFonts w:ascii="Georgia" w:hAnsi="Georgia"/>
                <w:bCs/>
                <w:szCs w:val="24"/>
              </w:rPr>
              <w:t>*See instructions on Page 5</w:t>
            </w:r>
          </w:p>
          <w:p w14:paraId="6FDCE405" w14:textId="2A3A17ED" w:rsidR="00BB6DD1" w:rsidRDefault="0069531D" w:rsidP="001C7799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Short-Term</w:t>
            </w:r>
            <w:r w:rsidR="00E96915">
              <w:rPr>
                <w:rFonts w:ascii="Georgia" w:hAnsi="Georgia"/>
                <w:b/>
                <w:szCs w:val="24"/>
              </w:rPr>
              <w:t xml:space="preserve"> (&lt;3 months) </w:t>
            </w:r>
          </w:p>
          <w:p w14:paraId="7E3F863C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59F3A1B6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33A683AE" w14:textId="01AD5686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br/>
            </w:r>
            <w:r>
              <w:rPr>
                <w:rFonts w:ascii="Georgia" w:hAnsi="Georgia"/>
                <w:b/>
                <w:szCs w:val="24"/>
              </w:rPr>
              <w:br/>
            </w:r>
            <w:r w:rsidR="0069531D">
              <w:rPr>
                <w:rFonts w:ascii="Georgia" w:hAnsi="Georgia"/>
                <w:b/>
                <w:szCs w:val="24"/>
              </w:rPr>
              <w:t>Intermediate-Term</w:t>
            </w:r>
            <w:r w:rsidR="00E96915">
              <w:rPr>
                <w:rFonts w:ascii="Georgia" w:hAnsi="Georgia"/>
                <w:b/>
                <w:szCs w:val="24"/>
              </w:rPr>
              <w:t xml:space="preserve"> (6 months) </w:t>
            </w:r>
          </w:p>
          <w:p w14:paraId="75FD791C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0C13B48F" w14:textId="77777777" w:rsidR="00BB6DD1" w:rsidRDefault="00BB6DD1" w:rsidP="001C7799">
            <w:pPr>
              <w:rPr>
                <w:rFonts w:ascii="Georgia" w:hAnsi="Georgia"/>
                <w:b/>
                <w:szCs w:val="24"/>
              </w:rPr>
            </w:pPr>
          </w:p>
          <w:p w14:paraId="6947DDFF" w14:textId="36736545" w:rsidR="0069531D" w:rsidRDefault="00BB6DD1" w:rsidP="001C7799">
            <w:pPr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br/>
            </w:r>
            <w:r>
              <w:rPr>
                <w:rFonts w:ascii="Georgia" w:hAnsi="Georgia"/>
                <w:b/>
                <w:szCs w:val="24"/>
              </w:rPr>
              <w:br/>
            </w:r>
            <w:r w:rsidR="0069531D">
              <w:rPr>
                <w:rFonts w:ascii="Georgia" w:hAnsi="Georgia"/>
                <w:b/>
                <w:szCs w:val="24"/>
              </w:rPr>
              <w:t>Long-Term</w:t>
            </w:r>
            <w:r w:rsidR="00E96915">
              <w:rPr>
                <w:rFonts w:ascii="Georgia" w:hAnsi="Georgia"/>
                <w:b/>
                <w:szCs w:val="24"/>
              </w:rPr>
              <w:t xml:space="preserve"> (&gt;12 months) </w:t>
            </w:r>
          </w:p>
          <w:p w14:paraId="14FD62E0" w14:textId="77777777" w:rsidR="005236EB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  <w:p w14:paraId="05CA2711" w14:textId="77777777" w:rsidR="005236EB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  <w:p w14:paraId="15EF4175" w14:textId="77777777" w:rsidR="005236EB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  <w:p w14:paraId="46D09023" w14:textId="30FF4CBF" w:rsidR="005236EB" w:rsidRPr="00346118" w:rsidRDefault="005236EB" w:rsidP="001C7799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14:paraId="7A9E9DFF" w14:textId="77777777" w:rsidR="002D29C9" w:rsidRDefault="002D29C9" w:rsidP="00933DB4">
      <w:pPr>
        <w:spacing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754"/>
        <w:tblW w:w="10525" w:type="dxa"/>
        <w:tblLook w:val="04A0" w:firstRow="1" w:lastRow="0" w:firstColumn="1" w:lastColumn="0" w:noHBand="0" w:noVBand="1"/>
      </w:tblPr>
      <w:tblGrid>
        <w:gridCol w:w="2006"/>
        <w:gridCol w:w="1753"/>
        <w:gridCol w:w="1753"/>
        <w:gridCol w:w="1753"/>
        <w:gridCol w:w="1754"/>
        <w:gridCol w:w="1506"/>
      </w:tblGrid>
      <w:tr w:rsidR="002D29C9" w14:paraId="4A74034E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01D5BD82" w14:textId="77777777" w:rsidR="002D29C9" w:rsidRDefault="002D29C9" w:rsidP="002D29C9">
            <w:pPr>
              <w:ind w:left="71"/>
              <w:rPr>
                <w:rFonts w:ascii="Georgia" w:hAnsi="Georgia"/>
                <w:b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</w:tcPr>
          <w:p w14:paraId="7FD3D347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7C5D4DB1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Month 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14:paraId="227A7CA8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14:paraId="500D0E86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FF30E30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Month</w:t>
            </w:r>
          </w:p>
        </w:tc>
      </w:tr>
      <w:tr w:rsidR="002D29C9" w14:paraId="05BD9FFE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5FAFA632" w14:textId="2815A88B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Activity </w:t>
            </w:r>
          </w:p>
        </w:tc>
        <w:tc>
          <w:tcPr>
            <w:tcW w:w="1753" w:type="dxa"/>
          </w:tcPr>
          <w:p w14:paraId="7087A45A" w14:textId="7AE9F61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  <w:r w:rsidR="00BC0FAC"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1EB908E2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3" w:type="dxa"/>
          </w:tcPr>
          <w:p w14:paraId="3B968711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4" w:type="dxa"/>
          </w:tcPr>
          <w:p w14:paraId="18C85D29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506" w:type="dxa"/>
          </w:tcPr>
          <w:p w14:paraId="59AABA65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  <w:tr w:rsidR="002D29C9" w14:paraId="2EC01984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56AF8AF2" w14:textId="61EFAC38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</w:t>
            </w:r>
          </w:p>
        </w:tc>
        <w:tc>
          <w:tcPr>
            <w:tcW w:w="1753" w:type="dxa"/>
          </w:tcPr>
          <w:p w14:paraId="27723E2E" w14:textId="7C92D696" w:rsidR="002D29C9" w:rsidRDefault="00BC0FAC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64C84380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753" w:type="dxa"/>
          </w:tcPr>
          <w:p w14:paraId="71D268B4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4" w:type="dxa"/>
          </w:tcPr>
          <w:p w14:paraId="3007AE1D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506" w:type="dxa"/>
          </w:tcPr>
          <w:p w14:paraId="31AF5797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  <w:tr w:rsidR="002D29C9" w14:paraId="48CFA64A" w14:textId="77777777" w:rsidTr="002E3B4F">
        <w:trPr>
          <w:trHeight w:val="352"/>
        </w:trPr>
        <w:tc>
          <w:tcPr>
            <w:tcW w:w="2006" w:type="dxa"/>
            <w:shd w:val="clear" w:color="auto" w:fill="D9D9D9" w:themeFill="background1" w:themeFillShade="D9"/>
          </w:tcPr>
          <w:p w14:paraId="1A9FB8BE" w14:textId="42AEC460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</w:t>
            </w:r>
          </w:p>
        </w:tc>
        <w:tc>
          <w:tcPr>
            <w:tcW w:w="1753" w:type="dxa"/>
          </w:tcPr>
          <w:p w14:paraId="7C7F180D" w14:textId="283F3540" w:rsidR="002D29C9" w:rsidRDefault="00BC0FAC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32CAB26B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3" w:type="dxa"/>
          </w:tcPr>
          <w:p w14:paraId="252B8AEA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754" w:type="dxa"/>
          </w:tcPr>
          <w:p w14:paraId="127CF6E5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506" w:type="dxa"/>
          </w:tcPr>
          <w:p w14:paraId="5F187865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  <w:tr w:rsidR="002D29C9" w14:paraId="6B506B56" w14:textId="77777777" w:rsidTr="002E3B4F">
        <w:trPr>
          <w:trHeight w:val="368"/>
        </w:trPr>
        <w:tc>
          <w:tcPr>
            <w:tcW w:w="2006" w:type="dxa"/>
            <w:shd w:val="clear" w:color="auto" w:fill="D9D9D9" w:themeFill="background1" w:themeFillShade="D9"/>
          </w:tcPr>
          <w:p w14:paraId="612B386D" w14:textId="45B05D28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Activity</w:t>
            </w:r>
          </w:p>
        </w:tc>
        <w:tc>
          <w:tcPr>
            <w:tcW w:w="1753" w:type="dxa"/>
          </w:tcPr>
          <w:p w14:paraId="52209BBE" w14:textId="1BEA9C5D" w:rsidR="002D29C9" w:rsidRDefault="00BC0FAC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br/>
            </w:r>
          </w:p>
        </w:tc>
        <w:tc>
          <w:tcPr>
            <w:tcW w:w="1753" w:type="dxa"/>
          </w:tcPr>
          <w:p w14:paraId="4803A250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  <w:tc>
          <w:tcPr>
            <w:tcW w:w="1753" w:type="dxa"/>
          </w:tcPr>
          <w:p w14:paraId="4E76AC2E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754" w:type="dxa"/>
          </w:tcPr>
          <w:p w14:paraId="39B847BD" w14:textId="77777777" w:rsidR="002D29C9" w:rsidRDefault="002D29C9" w:rsidP="002D29C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X</w:t>
            </w:r>
          </w:p>
        </w:tc>
        <w:tc>
          <w:tcPr>
            <w:tcW w:w="1506" w:type="dxa"/>
          </w:tcPr>
          <w:p w14:paraId="6DA4EE21" w14:textId="77777777" w:rsidR="002D29C9" w:rsidRDefault="002D29C9" w:rsidP="002D29C9">
            <w:pPr>
              <w:rPr>
                <w:rFonts w:ascii="Georgia" w:hAnsi="Georgia"/>
                <w:b/>
              </w:rPr>
            </w:pPr>
          </w:p>
        </w:tc>
      </w:tr>
    </w:tbl>
    <w:p w14:paraId="7BAEACFD" w14:textId="542036C3" w:rsidR="002D29C9" w:rsidRPr="00933DB4" w:rsidRDefault="002D29C9" w:rsidP="00933DB4">
      <w:pPr>
        <w:spacing w:line="240" w:lineRule="auto"/>
        <w:ind w:left="-567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Project Timeline </w:t>
      </w:r>
      <w:r w:rsidR="00933DB4">
        <w:rPr>
          <w:rFonts w:ascii="Georgia" w:hAnsi="Georgia"/>
          <w:b/>
          <w:bCs/>
          <w:sz w:val="24"/>
          <w:szCs w:val="24"/>
        </w:rPr>
        <w:br/>
      </w:r>
      <w:r w:rsidR="00933DB4">
        <w:rPr>
          <w:rFonts w:ascii="Georgia" w:hAnsi="Georgia"/>
          <w:bCs/>
          <w:sz w:val="24"/>
          <w:szCs w:val="24"/>
        </w:rPr>
        <w:t>Describe the activities you will be conducting each month to achieve your SMART Goals.</w:t>
      </w:r>
    </w:p>
    <w:p w14:paraId="2E5F1C9C" w14:textId="632152D1" w:rsidR="001F1B8D" w:rsidRPr="002D29C9" w:rsidRDefault="001F1B8D" w:rsidP="000446E5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MediumList21"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968"/>
      </w:tblGrid>
      <w:tr w:rsidR="00A75038" w:rsidRPr="00A75038" w14:paraId="2095CA2F" w14:textId="77777777" w:rsidTr="000A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/>
          </w:tcPr>
          <w:p w14:paraId="325FCF05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lastRenderedPageBreak/>
              <w:t>Budget</w:t>
            </w:r>
          </w:p>
        </w:tc>
      </w:tr>
      <w:tr w:rsidR="00A75038" w:rsidRPr="00A75038" w14:paraId="229F2431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D7A3EF9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Cost(s):</w:t>
            </w:r>
          </w:p>
        </w:tc>
        <w:tc>
          <w:tcPr>
            <w:tcW w:w="596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5CE9E63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6657BF8D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38AD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572C9F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1AA9A705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5C84B9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5C9AC1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17F1A59E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793A89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Additional Costs:</w:t>
            </w:r>
          </w:p>
        </w:tc>
        <w:tc>
          <w:tcPr>
            <w:tcW w:w="5968" w:type="dxa"/>
            <w:shd w:val="clear" w:color="auto" w:fill="auto"/>
          </w:tcPr>
          <w:p w14:paraId="3AC7A42A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089AEC5F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6B6761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  <w:r w:rsidRPr="00A75038">
              <w:rPr>
                <w:rFonts w:ascii="Georgia" w:eastAsia="Calibri" w:hAnsi="Georgia"/>
              </w:rPr>
              <w:t xml:space="preserve">(Tax, shipping, maintenance) 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F69CAEF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7DBC4386" w14:textId="77777777" w:rsidTr="000A214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6ABF2B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</w:rPr>
            </w:pPr>
          </w:p>
        </w:tc>
        <w:tc>
          <w:tcPr>
            <w:tcW w:w="5968" w:type="dxa"/>
            <w:shd w:val="clear" w:color="auto" w:fill="auto"/>
          </w:tcPr>
          <w:p w14:paraId="2C34B97A" w14:textId="77777777" w:rsidR="00A75038" w:rsidRPr="00A75038" w:rsidRDefault="00A75038" w:rsidP="00A75038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  <w:tr w:rsidR="00A75038" w:rsidRPr="00A75038" w14:paraId="51A3E246" w14:textId="77777777" w:rsidTr="000A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777373" w14:textId="77777777" w:rsidR="00A75038" w:rsidRPr="00A75038" w:rsidRDefault="00A75038" w:rsidP="00A75038">
            <w:pPr>
              <w:spacing w:after="0" w:line="360" w:lineRule="auto"/>
              <w:rPr>
                <w:rFonts w:ascii="Georgia" w:eastAsia="Calibri" w:hAnsi="Georgia"/>
                <w:b/>
              </w:rPr>
            </w:pPr>
            <w:r w:rsidRPr="00A75038">
              <w:rPr>
                <w:rFonts w:ascii="Georgia" w:eastAsia="Calibri" w:hAnsi="Georgia"/>
                <w:b/>
              </w:rPr>
              <w:t>Total Cost: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94E1B7" w14:textId="77777777" w:rsidR="00A75038" w:rsidRPr="00A75038" w:rsidRDefault="00A75038" w:rsidP="00A75038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Calibri" w:hAnsi="Georgia"/>
              </w:rPr>
            </w:pPr>
          </w:p>
        </w:tc>
      </w:tr>
    </w:tbl>
    <w:p w14:paraId="233BE49E" w14:textId="77777777" w:rsidR="00F03852" w:rsidRDefault="00F03852" w:rsidP="00F03852">
      <w:pPr>
        <w:rPr>
          <w:rFonts w:ascii="Georgia" w:hAnsi="Georgia"/>
          <w:b/>
          <w:bCs/>
          <w:sz w:val="24"/>
          <w:szCs w:val="24"/>
        </w:rPr>
      </w:pPr>
    </w:p>
    <w:p w14:paraId="692A9E0A" w14:textId="77777777" w:rsidR="00F03852" w:rsidRPr="00B80ED2" w:rsidRDefault="00F03852" w:rsidP="00F03852">
      <w:pPr>
        <w:ind w:left="-426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Department Manager Signature</w:t>
      </w:r>
    </w:p>
    <w:tbl>
      <w:tblPr>
        <w:tblStyle w:val="TableGrid"/>
        <w:tblW w:w="10325" w:type="dxa"/>
        <w:tblLook w:val="04A0" w:firstRow="1" w:lastRow="0" w:firstColumn="1" w:lastColumn="0" w:noHBand="0" w:noVBand="1"/>
      </w:tblPr>
      <w:tblGrid>
        <w:gridCol w:w="3949"/>
        <w:gridCol w:w="6376"/>
      </w:tblGrid>
      <w:tr w:rsidR="00F03852" w14:paraId="5D17A658" w14:textId="77777777" w:rsidTr="00F03852">
        <w:trPr>
          <w:trHeight w:val="342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22FDD7D3" w14:textId="77777777" w:rsidR="00F03852" w:rsidRPr="007A7E21" w:rsidRDefault="00F03852" w:rsidP="001C7799">
            <w:pPr>
              <w:rPr>
                <w:rFonts w:ascii="Georgia" w:hAnsi="Georgia"/>
              </w:rPr>
            </w:pPr>
            <w:r w:rsidRPr="007A7E21">
              <w:rPr>
                <w:rFonts w:ascii="Georgia" w:hAnsi="Georgia"/>
              </w:rPr>
              <w:t>Name (print):</w:t>
            </w:r>
          </w:p>
        </w:tc>
        <w:tc>
          <w:tcPr>
            <w:tcW w:w="6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8C98" w14:textId="77777777" w:rsidR="00F03852" w:rsidRPr="007A7E21" w:rsidRDefault="00F03852" w:rsidP="001C7799">
            <w:pPr>
              <w:rPr>
                <w:rFonts w:ascii="Georgia" w:hAnsi="Georgia"/>
              </w:rPr>
            </w:pPr>
          </w:p>
        </w:tc>
      </w:tr>
      <w:tr w:rsidR="00F03852" w14:paraId="3E80D88D" w14:textId="77777777" w:rsidTr="00F03852">
        <w:trPr>
          <w:trHeight w:val="342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6F555303" w14:textId="77777777" w:rsidR="00F03852" w:rsidRPr="007A7E21" w:rsidRDefault="00F03852" w:rsidP="001C7799">
            <w:pPr>
              <w:rPr>
                <w:rFonts w:ascii="Georgia" w:hAnsi="Georgia"/>
              </w:rPr>
            </w:pPr>
            <w:r w:rsidRPr="007A7E21">
              <w:rPr>
                <w:rFonts w:ascii="Georgia" w:hAnsi="Georgia"/>
              </w:rPr>
              <w:t>Signature:</w:t>
            </w:r>
          </w:p>
        </w:tc>
        <w:tc>
          <w:tcPr>
            <w:tcW w:w="6376" w:type="dxa"/>
            <w:tcBorders>
              <w:left w:val="nil"/>
              <w:right w:val="nil"/>
            </w:tcBorders>
          </w:tcPr>
          <w:p w14:paraId="375E7A26" w14:textId="77777777" w:rsidR="00F03852" w:rsidRPr="007A7E21" w:rsidRDefault="00F03852" w:rsidP="001C7799">
            <w:pPr>
              <w:rPr>
                <w:rFonts w:ascii="Georgia" w:hAnsi="Georgia"/>
              </w:rPr>
            </w:pPr>
          </w:p>
        </w:tc>
      </w:tr>
      <w:tr w:rsidR="00F03852" w14:paraId="46942A1C" w14:textId="77777777" w:rsidTr="00F03852">
        <w:trPr>
          <w:trHeight w:val="342"/>
        </w:trPr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70005D68" w14:textId="77777777" w:rsidR="00F03852" w:rsidRPr="007A7E21" w:rsidRDefault="00F03852" w:rsidP="001C77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Date:</w:t>
            </w:r>
          </w:p>
        </w:tc>
        <w:tc>
          <w:tcPr>
            <w:tcW w:w="6376" w:type="dxa"/>
            <w:tcBorders>
              <w:left w:val="nil"/>
              <w:right w:val="nil"/>
            </w:tcBorders>
          </w:tcPr>
          <w:p w14:paraId="590C43DC" w14:textId="77777777" w:rsidR="00F03852" w:rsidRPr="007A7E21" w:rsidRDefault="00F03852" w:rsidP="001C7799">
            <w:pPr>
              <w:rPr>
                <w:rFonts w:ascii="Georgia" w:hAnsi="Georgia"/>
              </w:rPr>
            </w:pPr>
          </w:p>
        </w:tc>
      </w:tr>
    </w:tbl>
    <w:p w14:paraId="3D20502F" w14:textId="77777777" w:rsidR="00F03852" w:rsidRDefault="00F03852" w:rsidP="00F03852"/>
    <w:p w14:paraId="1BB0F704" w14:textId="77777777" w:rsidR="00F03852" w:rsidRDefault="00F03852" w:rsidP="00F03852"/>
    <w:p w14:paraId="75FF713D" w14:textId="7505D5CA" w:rsidR="000446E5" w:rsidRDefault="00F03852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63A8182F" w14:textId="7E020413" w:rsidR="006B6CF0" w:rsidRPr="000A2143" w:rsidRDefault="006B6CF0" w:rsidP="006B6CF0">
      <w:pPr>
        <w:spacing w:before="240"/>
        <w:jc w:val="center"/>
        <w:rPr>
          <w:rFonts w:ascii="Georgia" w:hAnsi="Georgia"/>
          <w:b/>
          <w:sz w:val="28"/>
          <w:szCs w:val="28"/>
        </w:rPr>
      </w:pPr>
      <w:r w:rsidRPr="000A2143">
        <w:rPr>
          <w:rFonts w:ascii="Georgia" w:hAnsi="Georgia"/>
          <w:b/>
          <w:sz w:val="28"/>
          <w:szCs w:val="28"/>
        </w:rPr>
        <w:lastRenderedPageBreak/>
        <w:t>Application Form</w:t>
      </w:r>
      <w:r w:rsidR="00942A81">
        <w:rPr>
          <w:rFonts w:ascii="Georgia" w:hAnsi="Georgia"/>
          <w:b/>
          <w:sz w:val="28"/>
          <w:szCs w:val="28"/>
        </w:rPr>
        <w:t>:</w:t>
      </w:r>
      <w:r w:rsidRPr="000A2143">
        <w:rPr>
          <w:rFonts w:ascii="Georgia" w:hAnsi="Georgia"/>
          <w:b/>
          <w:sz w:val="28"/>
          <w:szCs w:val="28"/>
        </w:rPr>
        <w:t xml:space="preserve"> Instructions</w:t>
      </w:r>
    </w:p>
    <w:p w14:paraId="774D5330" w14:textId="6725C7ED" w:rsidR="001D1148" w:rsidRPr="000A2143" w:rsidRDefault="001D1148" w:rsidP="001D1148">
      <w:pPr>
        <w:spacing w:before="2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Problem Statement </w:t>
      </w:r>
    </w:p>
    <w:p w14:paraId="6C79FA94" w14:textId="43D80376" w:rsidR="005236EB" w:rsidRDefault="00DD4628" w:rsidP="001D1148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>The problem statement describes the current state of the situation</w:t>
      </w:r>
      <w:r w:rsidR="005236EB">
        <w:rPr>
          <w:rFonts w:ascii="Georgia" w:hAnsi="Georgia"/>
        </w:rPr>
        <w:t xml:space="preserve">, </w:t>
      </w:r>
      <w:r>
        <w:rPr>
          <w:rFonts w:ascii="Georgia" w:hAnsi="Georgia"/>
        </w:rPr>
        <w:t>address</w:t>
      </w:r>
      <w:r w:rsidR="005236EB">
        <w:rPr>
          <w:rFonts w:ascii="Georgia" w:hAnsi="Georgia"/>
        </w:rPr>
        <w:t>es</w:t>
      </w:r>
      <w:r>
        <w:rPr>
          <w:rFonts w:ascii="Georgia" w:hAnsi="Georgia"/>
        </w:rPr>
        <w:t xml:space="preserve"> the gaps </w:t>
      </w:r>
      <w:r w:rsidR="005236EB">
        <w:rPr>
          <w:rFonts w:ascii="Georgia" w:hAnsi="Georgia"/>
        </w:rPr>
        <w:t xml:space="preserve">in performance, and identifies an ideal outcome.  </w:t>
      </w:r>
    </w:p>
    <w:p w14:paraId="7693751F" w14:textId="79179417" w:rsidR="00F03852" w:rsidRPr="00DD4628" w:rsidRDefault="005236EB" w:rsidP="001D1148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Example: Within the ER department, patient wait-times are increasingly delayed due to the lack of staff and beds. A non-urgent patient waits approximately 6 hours to be treated, which worsens the delivery of care. By improving how we triage patient cases, more patients can be seen quicker. </w:t>
      </w:r>
    </w:p>
    <w:p w14:paraId="41EF58C4" w14:textId="669B75EB" w:rsidR="006B6CF0" w:rsidRPr="000A2143" w:rsidRDefault="001F1B8D" w:rsidP="006B6CF0">
      <w:pPr>
        <w:spacing w:before="2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SMART Goals </w:t>
      </w:r>
    </w:p>
    <w:p w14:paraId="5E29CB64" w14:textId="5B474ED0" w:rsidR="001D1148" w:rsidRPr="001D1148" w:rsidRDefault="001F1B8D" w:rsidP="001D1148">
      <w:pPr>
        <w:spacing w:before="240"/>
        <w:rPr>
          <w:rFonts w:ascii="Georgia" w:hAnsi="Georgia"/>
        </w:rPr>
        <w:sectPr w:rsidR="001D1148" w:rsidRPr="001D1148" w:rsidSect="000A2143">
          <w:headerReference w:type="default" r:id="rId7"/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Georgia" w:hAnsi="Georgia"/>
        </w:rPr>
        <w:t xml:space="preserve">Each project should have a short, intermediate, and </w:t>
      </w:r>
      <w:r w:rsidR="001D1148">
        <w:rPr>
          <w:rFonts w:ascii="Georgia" w:hAnsi="Georgia"/>
        </w:rPr>
        <w:t>long-term</w:t>
      </w:r>
      <w:r>
        <w:rPr>
          <w:rFonts w:ascii="Georgia" w:hAnsi="Georgia"/>
        </w:rPr>
        <w:t xml:space="preserve"> SMART goal to ensure </w:t>
      </w:r>
      <w:r w:rsidR="001D1148">
        <w:rPr>
          <w:rFonts w:ascii="Georgia" w:hAnsi="Georgia"/>
        </w:rPr>
        <w:t xml:space="preserve">desired goals are attainable within a certain time frame. </w:t>
      </w:r>
      <w:r w:rsidR="001D1148">
        <w:rPr>
          <w:rFonts w:ascii="Georgia" w:hAnsi="Georgia"/>
        </w:rPr>
        <w:br/>
      </w:r>
      <w:r w:rsidR="001D1148">
        <w:rPr>
          <w:rFonts w:ascii="Georgia" w:hAnsi="Georgia"/>
        </w:rPr>
        <w:br/>
      </w:r>
      <w:r w:rsidR="001D1148" w:rsidRPr="001D1148">
        <w:rPr>
          <w:rFonts w:ascii="Georgia" w:hAnsi="Georgia"/>
          <w:b/>
          <w:bCs/>
        </w:rPr>
        <w:t>S</w:t>
      </w:r>
      <w:r w:rsidR="001D1148">
        <w:rPr>
          <w:rFonts w:ascii="Georgia" w:hAnsi="Georgia"/>
        </w:rPr>
        <w:t xml:space="preserve">pecific (What do I want to accomplish? Why is this goal important? Who is involved?) </w:t>
      </w:r>
      <w:r w:rsidR="001D1148" w:rsidRPr="001D1148">
        <w:rPr>
          <w:rFonts w:ascii="Georgia" w:hAnsi="Georgia"/>
          <w:b/>
          <w:bCs/>
        </w:rPr>
        <w:br/>
        <w:t>M</w:t>
      </w:r>
      <w:r w:rsidR="001D1148">
        <w:rPr>
          <w:rFonts w:ascii="Georgia" w:hAnsi="Georgia"/>
        </w:rPr>
        <w:t xml:space="preserve">easurable (How much do I want to improve? How will I know when it’s accomplished?) </w:t>
      </w:r>
      <w:r w:rsidR="001D1148" w:rsidRPr="001D1148">
        <w:rPr>
          <w:rFonts w:ascii="Georgia" w:hAnsi="Georgia"/>
          <w:b/>
          <w:bCs/>
        </w:rPr>
        <w:br/>
        <w:t>A</w:t>
      </w:r>
      <w:r w:rsidR="001D1148">
        <w:rPr>
          <w:rFonts w:ascii="Georgia" w:hAnsi="Georgia"/>
        </w:rPr>
        <w:t xml:space="preserve">chievable </w:t>
      </w:r>
      <w:r w:rsidR="00DD4628">
        <w:rPr>
          <w:rFonts w:ascii="Georgia" w:hAnsi="Georgia"/>
        </w:rPr>
        <w:t xml:space="preserve">(How realistic is the goal? How can I accomplish this goal?) </w:t>
      </w:r>
      <w:r w:rsidR="001D1148" w:rsidRPr="001D1148">
        <w:rPr>
          <w:rFonts w:ascii="Georgia" w:hAnsi="Georgia"/>
          <w:b/>
          <w:bCs/>
        </w:rPr>
        <w:br/>
        <w:t>R</w:t>
      </w:r>
      <w:r w:rsidR="001D1148">
        <w:rPr>
          <w:rFonts w:ascii="Georgia" w:hAnsi="Georgia"/>
        </w:rPr>
        <w:t>elevant</w:t>
      </w:r>
      <w:r w:rsidR="00DD4628">
        <w:rPr>
          <w:rFonts w:ascii="Georgia" w:hAnsi="Georgia"/>
        </w:rPr>
        <w:t xml:space="preserve"> (Is this the right time? Does this match our other efforts/needs?) </w:t>
      </w:r>
      <w:r w:rsidR="001D1148" w:rsidRPr="001D1148">
        <w:rPr>
          <w:rFonts w:ascii="Georgia" w:hAnsi="Georgia"/>
          <w:b/>
          <w:bCs/>
        </w:rPr>
        <w:br/>
        <w:t>T</w:t>
      </w:r>
      <w:r w:rsidR="001D1148">
        <w:rPr>
          <w:rFonts w:ascii="Georgia" w:hAnsi="Georgia"/>
        </w:rPr>
        <w:t xml:space="preserve">ime-bound </w:t>
      </w:r>
      <w:r w:rsidR="00DD4628">
        <w:rPr>
          <w:rFonts w:ascii="Georgia" w:hAnsi="Georgia"/>
        </w:rPr>
        <w:t xml:space="preserve">(When? What can I do today?) </w:t>
      </w:r>
      <w:r w:rsidR="001D1148">
        <w:rPr>
          <w:rFonts w:ascii="Georgia" w:hAnsi="Georgia"/>
        </w:rPr>
        <w:br/>
      </w:r>
      <w:r w:rsidR="001D1148">
        <w:rPr>
          <w:rFonts w:ascii="Georgia" w:hAnsi="Georgia"/>
        </w:rPr>
        <w:br/>
        <w:t>Example</w:t>
      </w:r>
      <w:r w:rsidR="00B318CB">
        <w:rPr>
          <w:rFonts w:ascii="Georgia" w:hAnsi="Georgia"/>
        </w:rPr>
        <w:t xml:space="preserve">: Increase the percentage of women presenting to RCH Antenatal clinical with prior fetal movement education to 95% by August 2021. By educational awareness, we can reduce the time for women who present with decreased or altered fetal movement to less than 4 hours. </w:t>
      </w:r>
      <w:r w:rsidR="00E43FA8">
        <w:rPr>
          <w:rFonts w:ascii="Georgia" w:hAnsi="Georgia"/>
        </w:rPr>
        <w:t xml:space="preserve">Repeated data collection will be used to measure impact. </w:t>
      </w:r>
    </w:p>
    <w:p w14:paraId="67191289" w14:textId="190BDB5E" w:rsidR="006B6CF0" w:rsidRPr="000A2143" w:rsidRDefault="002D29C9" w:rsidP="00B71120">
      <w:pPr>
        <w:spacing w:before="240"/>
        <w:ind w:left="-284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Project Evaluation </w:t>
      </w:r>
    </w:p>
    <w:p w14:paraId="47E90E60" w14:textId="77777777" w:rsidR="006B6CF0" w:rsidRPr="00F30963" w:rsidRDefault="006B6CF0" w:rsidP="00B71120">
      <w:pPr>
        <w:spacing w:before="240"/>
        <w:ind w:left="-284"/>
        <w:jc w:val="both"/>
        <w:rPr>
          <w:rFonts w:ascii="Georgia" w:hAnsi="Georgia"/>
        </w:rPr>
      </w:pPr>
      <w:r>
        <w:rPr>
          <w:rFonts w:ascii="Georgia" w:hAnsi="Georgia"/>
        </w:rPr>
        <w:t xml:space="preserve">Project leaders must update the Foundation on the progress of their initiative every 6 months until completion. If further funding is required, the project leader can submit an application to for further funding to continue the project. </w:t>
      </w:r>
    </w:p>
    <w:p w14:paraId="52D95556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What is working?</w:t>
      </w:r>
    </w:p>
    <w:p w14:paraId="76ABA39F" w14:textId="77777777" w:rsidR="006B6CF0" w:rsidRDefault="006B6CF0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>What can be improve?</w:t>
      </w:r>
    </w:p>
    <w:p w14:paraId="31B113BB" w14:textId="7833A652" w:rsidR="006B6CF0" w:rsidRDefault="002D29C9" w:rsidP="00B71120">
      <w:pPr>
        <w:pStyle w:val="ListParagraph"/>
        <w:numPr>
          <w:ilvl w:val="0"/>
          <w:numId w:val="6"/>
        </w:numPr>
        <w:spacing w:before="240"/>
        <w:ind w:left="709"/>
        <w:rPr>
          <w:rFonts w:ascii="Georgia" w:hAnsi="Georgia"/>
        </w:rPr>
      </w:pPr>
      <w:r>
        <w:rPr>
          <w:rFonts w:ascii="Georgia" w:hAnsi="Georgia"/>
        </w:rPr>
        <w:t xml:space="preserve">How </w:t>
      </w:r>
      <w:r w:rsidR="00BB5830">
        <w:rPr>
          <w:rFonts w:ascii="Georgia" w:hAnsi="Georgia"/>
        </w:rPr>
        <w:t>m</w:t>
      </w:r>
      <w:r>
        <w:rPr>
          <w:rFonts w:ascii="Georgia" w:hAnsi="Georgia"/>
        </w:rPr>
        <w:t xml:space="preserve">any SMART Goals been achieved? </w:t>
      </w:r>
    </w:p>
    <w:p w14:paraId="7665E903" w14:textId="77777777" w:rsidR="006B6CF0" w:rsidRPr="00212DFE" w:rsidRDefault="006B6CF0" w:rsidP="00B71120">
      <w:pPr>
        <w:spacing w:before="240"/>
        <w:ind w:left="-284"/>
        <w:jc w:val="both"/>
        <w:rPr>
          <w:rFonts w:ascii="Georgia" w:hAnsi="Georgia"/>
        </w:rPr>
      </w:pPr>
      <w:r>
        <w:rPr>
          <w:rFonts w:ascii="Georgia" w:hAnsi="Georgia"/>
        </w:rPr>
        <w:t>When approved, you will be forwarded a project status form to submit your metrics.</w:t>
      </w:r>
    </w:p>
    <w:p w14:paraId="007EC762" w14:textId="5AD923F6" w:rsidR="006B6CF0" w:rsidRDefault="006B6CF0">
      <w:pPr>
        <w:spacing w:after="160" w:line="259" w:lineRule="auto"/>
        <w:rPr>
          <w:rFonts w:ascii="Georgia" w:hAnsi="Georgia"/>
          <w:b/>
        </w:rPr>
      </w:pPr>
    </w:p>
    <w:p w14:paraId="09FD2B3A" w14:textId="12E00B68" w:rsidR="006465C3" w:rsidRDefault="00F454E7">
      <w:pPr>
        <w:spacing w:after="160" w:line="259" w:lineRule="auto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1AB3A6E3" w14:textId="77777777" w:rsidR="00A13C8B" w:rsidRPr="000A2143" w:rsidRDefault="00A13C8B" w:rsidP="00A13C8B">
      <w:pPr>
        <w:jc w:val="center"/>
        <w:rPr>
          <w:rFonts w:ascii="Georgia" w:hAnsi="Georgia"/>
          <w:b/>
          <w:sz w:val="28"/>
          <w:szCs w:val="28"/>
        </w:rPr>
      </w:pPr>
      <w:r w:rsidRPr="000A2143">
        <w:rPr>
          <w:rFonts w:ascii="Georgia" w:hAnsi="Georgia"/>
          <w:b/>
          <w:sz w:val="28"/>
          <w:szCs w:val="28"/>
        </w:rPr>
        <w:lastRenderedPageBreak/>
        <w:t>Caritas Fund</w:t>
      </w:r>
    </w:p>
    <w:p w14:paraId="7916135A" w14:textId="77777777" w:rsidR="00A13C8B" w:rsidRDefault="00A13C8B" w:rsidP="00A13C8B">
      <w:pPr>
        <w:jc w:val="both"/>
        <w:rPr>
          <w:rFonts w:ascii="Georgia" w:hAnsi="Georgia"/>
          <w:iCs/>
          <w:szCs w:val="24"/>
        </w:rPr>
      </w:pPr>
      <w:r w:rsidRPr="004D337B">
        <w:rPr>
          <w:rFonts w:ascii="Georgia" w:hAnsi="Georgia"/>
          <w:iCs/>
          <w:szCs w:val="24"/>
        </w:rPr>
        <w:t xml:space="preserve">The Caritas Fund supports improvements to patients’ experiences at Royal Columbian Hospital. </w:t>
      </w:r>
      <w:r>
        <w:rPr>
          <w:rFonts w:ascii="Georgia" w:hAnsi="Georgia"/>
          <w:iCs/>
          <w:szCs w:val="24"/>
        </w:rPr>
        <w:t>RCH Family</w:t>
      </w:r>
      <w:r w:rsidRPr="004D337B">
        <w:rPr>
          <w:rFonts w:ascii="Georgia" w:hAnsi="Georgia"/>
          <w:iCs/>
          <w:szCs w:val="24"/>
        </w:rPr>
        <w:t xml:space="preserve"> can access funding to delight patients and create positive, memorable experiences.</w:t>
      </w:r>
    </w:p>
    <w:p w14:paraId="5EF15493" w14:textId="77777777" w:rsidR="00A13C8B" w:rsidRPr="004D337B" w:rsidRDefault="00A13C8B" w:rsidP="00A13C8B">
      <w:pPr>
        <w:jc w:val="both"/>
        <w:rPr>
          <w:rFonts w:ascii="Georgia" w:hAnsi="Georgia"/>
          <w:iCs/>
          <w:szCs w:val="24"/>
        </w:rPr>
      </w:pPr>
      <w:r w:rsidRPr="004D337B">
        <w:rPr>
          <w:rFonts w:ascii="Georgia" w:hAnsi="Georgia"/>
          <w:iCs/>
          <w:szCs w:val="24"/>
        </w:rPr>
        <w:t>The goal of the Caritas Fund is to alleviate patients’ stress, quiet their fears and, most importantly, bring them joy during a difficult time in their lives.</w:t>
      </w:r>
    </w:p>
    <w:p w14:paraId="6B466AC9" w14:textId="77777777" w:rsidR="00A13C8B" w:rsidRPr="00805355" w:rsidRDefault="00A13C8B" w:rsidP="00A13C8B">
      <w:p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Examples of solutions funded by th</w:t>
      </w:r>
      <w:r>
        <w:rPr>
          <w:rFonts w:ascii="Georgia" w:hAnsi="Georgia"/>
        </w:rPr>
        <w:t>e Caritas Fund include ways to:</w:t>
      </w:r>
    </w:p>
    <w:p w14:paraId="077B83A1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Put patients at ease while waiting for their appointments</w:t>
      </w:r>
    </w:p>
    <w:p w14:paraId="28756C77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patient experience during hospital procedures</w:t>
      </w:r>
    </w:p>
    <w:p w14:paraId="3BCED4D1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Entertain patients during their hospital visit</w:t>
      </w:r>
    </w:p>
    <w:p w14:paraId="08C729A0" w14:textId="77777777" w:rsidR="00A13C8B" w:rsidRPr="00805355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Emulate the comforts of home during long-term hospitalization</w:t>
      </w:r>
    </w:p>
    <w:p w14:paraId="5B948E7A" w14:textId="77777777" w:rsidR="00A13C8B" w:rsidRPr="00B02FF9" w:rsidRDefault="00A13C8B" w:rsidP="00A13C8B">
      <w:pPr>
        <w:pStyle w:val="ListParagraph"/>
        <w:numPr>
          <w:ilvl w:val="0"/>
          <w:numId w:val="2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the welcome or departure of patients from a department</w:t>
      </w:r>
    </w:p>
    <w:p w14:paraId="6D2AD6BA" w14:textId="77777777" w:rsidR="00A13C8B" w:rsidRPr="004D337B" w:rsidRDefault="00A13C8B" w:rsidP="00A13C8B">
      <w:pPr>
        <w:spacing w:before="240"/>
        <w:jc w:val="both"/>
        <w:rPr>
          <w:rFonts w:ascii="Georgia" w:hAnsi="Georgia"/>
          <w:b/>
        </w:rPr>
      </w:pPr>
      <w:r w:rsidRPr="004D337B">
        <w:rPr>
          <w:rFonts w:ascii="Georgia" w:hAnsi="Georgia"/>
          <w:b/>
        </w:rPr>
        <w:t>Fund Administration</w:t>
      </w:r>
    </w:p>
    <w:p w14:paraId="1F7C99CE" w14:textId="77777777" w:rsidR="00A13C8B" w:rsidRDefault="00A13C8B" w:rsidP="00A13C8B">
      <w:pPr>
        <w:spacing w:before="240"/>
        <w:jc w:val="both"/>
        <w:rPr>
          <w:rFonts w:ascii="Georgia" w:hAnsi="Georgia"/>
        </w:rPr>
      </w:pPr>
      <w:r w:rsidRPr="00C848D1">
        <w:rPr>
          <w:rFonts w:ascii="Georgia" w:hAnsi="Georgia"/>
        </w:rPr>
        <w:t>The Caritas Fund</w:t>
      </w:r>
      <w:r>
        <w:rPr>
          <w:rFonts w:ascii="Georgia" w:hAnsi="Georgia"/>
        </w:rPr>
        <w:t xml:space="preserve"> supports</w:t>
      </w:r>
      <w:r w:rsidRPr="00C848D1">
        <w:rPr>
          <w:rFonts w:ascii="Georgia" w:hAnsi="Georgia"/>
        </w:rPr>
        <w:t xml:space="preserve"> patient experience initiatives through </w:t>
      </w:r>
      <w:r>
        <w:rPr>
          <w:rFonts w:ascii="Georgia" w:hAnsi="Georgia"/>
        </w:rPr>
        <w:t>two</w:t>
      </w:r>
      <w:r w:rsidRPr="00C848D1">
        <w:rPr>
          <w:rFonts w:ascii="Georgia" w:hAnsi="Georgia"/>
        </w:rPr>
        <w:t xml:space="preserve"> application</w:t>
      </w:r>
      <w:r>
        <w:rPr>
          <w:rFonts w:ascii="Georgia" w:hAnsi="Georgia"/>
        </w:rPr>
        <w:t xml:space="preserve"> processes: monthly immediate needs and annual strategic needs</w:t>
      </w:r>
      <w:r w:rsidRPr="00C848D1">
        <w:rPr>
          <w:rFonts w:ascii="Georgia" w:hAnsi="Georgia"/>
        </w:rPr>
        <w:t xml:space="preserve">. </w:t>
      </w:r>
    </w:p>
    <w:tbl>
      <w:tblPr>
        <w:tblStyle w:val="TableGridLight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465"/>
      </w:tblGrid>
      <w:tr w:rsidR="00A13C8B" w:rsidRPr="00B02FF9" w14:paraId="4ED13980" w14:textId="77777777" w:rsidTr="00547BA7">
        <w:trPr>
          <w:jc w:val="center"/>
        </w:trPr>
        <w:tc>
          <w:tcPr>
            <w:tcW w:w="4754" w:type="dxa"/>
            <w:shd w:val="clear" w:color="auto" w:fill="D9D9D9" w:themeFill="background1" w:themeFillShade="D9"/>
          </w:tcPr>
          <w:p w14:paraId="0A252D9C" w14:textId="77777777" w:rsidR="00A13C8B" w:rsidRPr="00B02FF9" w:rsidRDefault="00A13C8B" w:rsidP="00547BA7">
            <w:pPr>
              <w:spacing w:after="40"/>
              <w:jc w:val="center"/>
              <w:rPr>
                <w:rFonts w:ascii="Georgia" w:hAnsi="Georgia"/>
                <w:b/>
                <w:bCs/>
              </w:rPr>
            </w:pPr>
            <w:r w:rsidRPr="00B02FF9">
              <w:rPr>
                <w:rFonts w:ascii="Georgia" w:hAnsi="Georgia"/>
                <w:b/>
                <w:bCs/>
              </w:rPr>
              <w:t>Immediate Needs Applications</w:t>
            </w:r>
          </w:p>
        </w:tc>
        <w:tc>
          <w:tcPr>
            <w:tcW w:w="4465" w:type="dxa"/>
            <w:shd w:val="clear" w:color="auto" w:fill="D9D9D9" w:themeFill="background1" w:themeFillShade="D9"/>
          </w:tcPr>
          <w:p w14:paraId="4F536EDF" w14:textId="77777777" w:rsidR="00A13C8B" w:rsidRPr="00B02FF9" w:rsidRDefault="00A13C8B" w:rsidP="00547BA7">
            <w:pPr>
              <w:spacing w:after="40"/>
              <w:jc w:val="center"/>
              <w:rPr>
                <w:rFonts w:ascii="Georgia" w:hAnsi="Georgia"/>
                <w:b/>
                <w:bCs/>
              </w:rPr>
            </w:pPr>
            <w:r w:rsidRPr="00B02FF9">
              <w:rPr>
                <w:rFonts w:ascii="Georgia" w:hAnsi="Georgia"/>
                <w:b/>
                <w:bCs/>
              </w:rPr>
              <w:t>Strategic Needs Applications</w:t>
            </w:r>
          </w:p>
        </w:tc>
      </w:tr>
      <w:tr w:rsidR="00A13C8B" w:rsidRPr="00B02FF9" w14:paraId="14A33792" w14:textId="77777777" w:rsidTr="00547BA7">
        <w:trPr>
          <w:jc w:val="center"/>
        </w:trPr>
        <w:tc>
          <w:tcPr>
            <w:tcW w:w="4754" w:type="dxa"/>
          </w:tcPr>
          <w:p w14:paraId="4B97D13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  <w:szCs w:val="24"/>
              </w:rPr>
            </w:pPr>
            <w:r w:rsidRPr="00C26B79">
              <w:rPr>
                <w:rFonts w:ascii="Georgia" w:hAnsi="Georgia" w:cstheme="minorHAnsi"/>
              </w:rPr>
              <w:t xml:space="preserve">Applications </w:t>
            </w:r>
            <w:r w:rsidRPr="00C26B79">
              <w:rPr>
                <w:rFonts w:ascii="Georgia" w:hAnsi="Georgia" w:cstheme="minorHAnsi"/>
                <w:szCs w:val="24"/>
              </w:rPr>
              <w:t>≤ $5,000</w:t>
            </w:r>
          </w:p>
          <w:p w14:paraId="1A41420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Evaluated internally</w:t>
            </w:r>
          </w:p>
          <w:p w14:paraId="548E0E35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Funding allocated monthly</w:t>
            </w:r>
          </w:p>
          <w:p w14:paraId="68C3EC08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Total annual funding no greater than $60,000</w:t>
            </w:r>
          </w:p>
        </w:tc>
        <w:tc>
          <w:tcPr>
            <w:tcW w:w="4465" w:type="dxa"/>
          </w:tcPr>
          <w:p w14:paraId="3F42D48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  <w:szCs w:val="24"/>
              </w:rPr>
            </w:pPr>
            <w:r w:rsidRPr="00C26B79">
              <w:rPr>
                <w:rFonts w:ascii="Georgia" w:hAnsi="Georgia" w:cstheme="minorHAnsi"/>
              </w:rPr>
              <w:t xml:space="preserve">Applications </w:t>
            </w:r>
            <w:r w:rsidRPr="00C26B79">
              <w:rPr>
                <w:rFonts w:ascii="Georgia" w:hAnsi="Georgia" w:cstheme="minorHAnsi"/>
                <w:szCs w:val="24"/>
              </w:rPr>
              <w:t>≥ $5,001</w:t>
            </w:r>
          </w:p>
          <w:p w14:paraId="01DF64C2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Evaluated by Caritas Committee</w:t>
            </w:r>
          </w:p>
          <w:p w14:paraId="72291EAC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Funding allocated annually</w:t>
            </w:r>
          </w:p>
          <w:p w14:paraId="2E8A8F2B" w14:textId="77777777" w:rsidR="00A13C8B" w:rsidRPr="00C26B79" w:rsidRDefault="00A13C8B" w:rsidP="00547BA7">
            <w:pPr>
              <w:numPr>
                <w:ilvl w:val="0"/>
                <w:numId w:val="3"/>
              </w:numPr>
              <w:spacing w:after="40"/>
              <w:rPr>
                <w:rFonts w:ascii="Georgia" w:hAnsi="Georgia" w:cstheme="minorHAnsi"/>
              </w:rPr>
            </w:pPr>
            <w:r w:rsidRPr="00C26B79">
              <w:rPr>
                <w:rFonts w:ascii="Georgia" w:hAnsi="Georgia" w:cstheme="minorHAnsi"/>
              </w:rPr>
              <w:t>Total annual funding no greater than $90,000</w:t>
            </w:r>
          </w:p>
        </w:tc>
      </w:tr>
    </w:tbl>
    <w:p w14:paraId="54979270" w14:textId="77777777" w:rsidR="00A13C8B" w:rsidRDefault="00A13C8B" w:rsidP="00A13C8B">
      <w:pPr>
        <w:tabs>
          <w:tab w:val="right" w:pos="9360"/>
        </w:tabs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Anyone working at the Royal Columbian Hospital is eligible to submit an application. </w:t>
      </w:r>
      <w:r>
        <w:rPr>
          <w:rFonts w:ascii="Georgia" w:hAnsi="Georgia"/>
        </w:rPr>
        <w:tab/>
      </w:r>
    </w:p>
    <w:p w14:paraId="55D9A795" w14:textId="77777777" w:rsidR="00A13C8B" w:rsidRPr="00D2666F" w:rsidRDefault="00A13C8B" w:rsidP="00A13C8B">
      <w:pPr>
        <w:spacing w:before="24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A</w:t>
      </w:r>
      <w:r w:rsidRPr="00D2666F">
        <w:rPr>
          <w:rFonts w:ascii="Georgia" w:hAnsi="Georgia"/>
          <w:b/>
        </w:rPr>
        <w:t xml:space="preserve">pplication Deadlines </w:t>
      </w:r>
    </w:p>
    <w:p w14:paraId="19FED141" w14:textId="110DD2ED" w:rsidR="00A13C8B" w:rsidRDefault="0056742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Immediate Needs: </w:t>
      </w:r>
      <w:r w:rsidR="00A13C8B">
        <w:rPr>
          <w:rFonts w:ascii="Georgia" w:hAnsi="Georgia"/>
        </w:rPr>
        <w:t xml:space="preserve">Applications for immediate needs funding can be submitted at any time to the Foundation office OR by email to </w:t>
      </w:r>
      <w:hyperlink r:id="rId9" w:history="1">
        <w:r w:rsidR="00A13C8B" w:rsidRPr="00921B2B">
          <w:rPr>
            <w:rStyle w:val="Hyperlink"/>
            <w:rFonts w:ascii="Georgia" w:hAnsi="Georgia"/>
          </w:rPr>
          <w:t>alison.cowie2@fraserhealth.ca</w:t>
        </w:r>
      </w:hyperlink>
      <w:r w:rsidR="00A13C8B">
        <w:rPr>
          <w:rFonts w:ascii="Georgia" w:hAnsi="Georgia"/>
        </w:rPr>
        <w:t>. Applications will be reviewed monthly.</w:t>
      </w:r>
    </w:p>
    <w:p w14:paraId="5FAE6116" w14:textId="77777777" w:rsidR="00A13C8B" w:rsidRDefault="0056742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Strategic Needs: </w:t>
      </w:r>
      <w:r w:rsidR="00A13C8B">
        <w:rPr>
          <w:rFonts w:ascii="Georgia" w:hAnsi="Georgia"/>
        </w:rPr>
        <w:t xml:space="preserve">A call for applications will be announced through site-wide communication once a year for strategic needs funding. </w:t>
      </w:r>
    </w:p>
    <w:p w14:paraId="3FCF64DB" w14:textId="77777777" w:rsidR="00A13C8B" w:rsidRPr="00F30963" w:rsidRDefault="00A13C8B" w:rsidP="00A13C8B">
      <w:pPr>
        <w:spacing w:before="240"/>
        <w:jc w:val="both"/>
        <w:rPr>
          <w:rFonts w:ascii="Georgia" w:hAnsi="Georgia"/>
          <w:b/>
        </w:rPr>
      </w:pPr>
      <w:r w:rsidRPr="00F30963">
        <w:rPr>
          <w:rFonts w:ascii="Georgia" w:hAnsi="Georgia"/>
          <w:b/>
        </w:rPr>
        <w:t>Expenditures of Funds</w:t>
      </w:r>
    </w:p>
    <w:p w14:paraId="125CF390" w14:textId="77777777" w:rsidR="00A13C8B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Funds must be spent within 6 months of receiving notice of funding. </w:t>
      </w:r>
    </w:p>
    <w:p w14:paraId="12F8922A" w14:textId="77777777" w:rsidR="00363FDE" w:rsidRDefault="00363FDE" w:rsidP="00363FDE">
      <w:pPr>
        <w:rPr>
          <w:rFonts w:ascii="Georgia" w:hAnsi="Georgia"/>
          <w:b/>
          <w:sz w:val="28"/>
          <w:szCs w:val="28"/>
        </w:rPr>
      </w:pPr>
    </w:p>
    <w:p w14:paraId="650C073C" w14:textId="77777777" w:rsidR="00363FDE" w:rsidRDefault="00363FDE" w:rsidP="00363FDE">
      <w:pPr>
        <w:rPr>
          <w:rFonts w:ascii="Georgia" w:hAnsi="Georgia"/>
          <w:b/>
          <w:sz w:val="28"/>
          <w:szCs w:val="28"/>
        </w:rPr>
        <w:sectPr w:rsidR="00363FDE" w:rsidSect="00F30963">
          <w:headerReference w:type="default" r:id="rId10"/>
          <w:type w:val="continuous"/>
          <w:pgSz w:w="12240" w:h="15840"/>
          <w:pgMar w:top="1440" w:right="1440" w:bottom="567" w:left="1440" w:header="708" w:footer="708" w:gutter="0"/>
          <w:cols w:space="708"/>
          <w:docGrid w:linePitch="360"/>
        </w:sectPr>
      </w:pPr>
    </w:p>
    <w:p w14:paraId="197E688F" w14:textId="77777777" w:rsidR="00A13C8B" w:rsidRPr="00363FDE" w:rsidRDefault="00A13C8B" w:rsidP="00A13C8B">
      <w:pPr>
        <w:spacing w:after="160" w:line="259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63FDE">
        <w:rPr>
          <w:rFonts w:ascii="Georgia" w:hAnsi="Georgia"/>
          <w:b/>
          <w:bCs/>
          <w:sz w:val="28"/>
          <w:szCs w:val="28"/>
        </w:rPr>
        <w:lastRenderedPageBreak/>
        <w:t>Quality Improvement</w:t>
      </w:r>
    </w:p>
    <w:p w14:paraId="217DEEAC" w14:textId="77777777" w:rsidR="00A13C8B" w:rsidRPr="00A844DD" w:rsidRDefault="00A13C8B" w:rsidP="00A13C8B">
      <w:pPr>
        <w:jc w:val="both"/>
        <w:rPr>
          <w:rFonts w:ascii="Georgia" w:hAnsi="Georgia"/>
        </w:rPr>
      </w:pPr>
      <w:r w:rsidRPr="00A844DD">
        <w:rPr>
          <w:rFonts w:ascii="Georgia" w:hAnsi="Georgia"/>
        </w:rPr>
        <w:t>Frontline Quality Improvement Project Grant</w:t>
      </w:r>
      <w:r>
        <w:rPr>
          <w:rFonts w:ascii="Georgia" w:hAnsi="Georgia"/>
        </w:rPr>
        <w:t>s</w:t>
      </w:r>
      <w:r w:rsidRPr="00A844DD">
        <w:rPr>
          <w:rFonts w:ascii="Georgia" w:hAnsi="Georgia"/>
        </w:rPr>
        <w:t xml:space="preserve"> </w:t>
      </w:r>
      <w:r>
        <w:rPr>
          <w:rFonts w:ascii="Georgia" w:hAnsi="Georgia"/>
        </w:rPr>
        <w:t>allow</w:t>
      </w:r>
      <w:r w:rsidRPr="00A844DD">
        <w:rPr>
          <w:rFonts w:ascii="Georgia" w:hAnsi="Georgia"/>
        </w:rPr>
        <w:t xml:space="preserve"> clinical teams to develop quality improvement projects </w:t>
      </w:r>
      <w:r>
        <w:rPr>
          <w:rFonts w:ascii="Georgia" w:hAnsi="Georgia"/>
        </w:rPr>
        <w:t>to</w:t>
      </w:r>
      <w:r w:rsidRPr="00A844DD">
        <w:rPr>
          <w:rFonts w:ascii="Georgia" w:hAnsi="Georgia"/>
        </w:rPr>
        <w:t xml:space="preserve"> improve </w:t>
      </w:r>
      <w:r>
        <w:rPr>
          <w:rFonts w:ascii="Georgia" w:hAnsi="Georgia"/>
        </w:rPr>
        <w:t>the delivery of care and</w:t>
      </w:r>
      <w:r w:rsidRPr="00A844DD">
        <w:rPr>
          <w:rFonts w:ascii="Georgia" w:hAnsi="Georgia"/>
        </w:rPr>
        <w:t xml:space="preserve"> patient’s hospital experience.  The committee will only recommend funding applications that align with the relevant fund purposes and criteria. Final approval of all funding will be issued by the Foundation. </w:t>
      </w:r>
    </w:p>
    <w:p w14:paraId="773A0337" w14:textId="77777777" w:rsidR="00A13C8B" w:rsidRPr="00A844DD" w:rsidRDefault="00A13C8B" w:rsidP="00A13C8B">
      <w:pPr>
        <w:rPr>
          <w:rFonts w:ascii="Georgia" w:hAnsi="Georgia"/>
          <w:b/>
        </w:rPr>
      </w:pPr>
      <w:r>
        <w:rPr>
          <w:rFonts w:ascii="Georgia" w:hAnsi="Georgia"/>
          <w:b/>
        </w:rPr>
        <w:t>Funding</w:t>
      </w:r>
    </w:p>
    <w:p w14:paraId="079A40CE" w14:textId="77777777" w:rsidR="00A13C8B" w:rsidRPr="00363FDE" w:rsidRDefault="00A13C8B" w:rsidP="00A13C8B">
      <w:pPr>
        <w:rPr>
          <w:rFonts w:ascii="Georgia" w:hAnsi="Georgia"/>
        </w:rPr>
      </w:pPr>
      <w:r w:rsidRPr="00A13C8B">
        <w:rPr>
          <w:rFonts w:ascii="Georgia" w:hAnsi="Georgia"/>
        </w:rPr>
        <w:t>Application must not exceed $2,000.</w:t>
      </w:r>
      <w:r>
        <w:rPr>
          <w:rFonts w:ascii="Georgia" w:hAnsi="Georgia"/>
        </w:rPr>
        <w:t xml:space="preserve"> </w:t>
      </w:r>
    </w:p>
    <w:p w14:paraId="43B4E0FF" w14:textId="77777777" w:rsidR="00A13C8B" w:rsidRPr="00A844DD" w:rsidRDefault="00A13C8B" w:rsidP="00A13C8B">
      <w:pPr>
        <w:rPr>
          <w:rFonts w:ascii="Georgia" w:hAnsi="Georgia"/>
        </w:rPr>
      </w:pPr>
      <w:r w:rsidRPr="00A844DD">
        <w:rPr>
          <w:rFonts w:ascii="Georgia" w:hAnsi="Georgia"/>
          <w:b/>
        </w:rPr>
        <w:t>Application Criteria</w:t>
      </w:r>
    </w:p>
    <w:p w14:paraId="0D287F64" w14:textId="77777777" w:rsidR="00A13C8B" w:rsidRDefault="00A13C8B" w:rsidP="00A13C8B">
      <w:pPr>
        <w:rPr>
          <w:rFonts w:ascii="Georgia" w:hAnsi="Georgia"/>
        </w:rPr>
      </w:pPr>
      <w:r w:rsidRPr="00A844DD">
        <w:rPr>
          <w:rFonts w:ascii="Georgia" w:hAnsi="Georgia"/>
        </w:rPr>
        <w:t xml:space="preserve">A team’s project must focus on </w:t>
      </w:r>
      <w:r>
        <w:rPr>
          <w:rFonts w:ascii="Georgia" w:hAnsi="Georgia"/>
        </w:rPr>
        <w:t xml:space="preserve">activities </w:t>
      </w:r>
      <w:r w:rsidRPr="00A844DD">
        <w:rPr>
          <w:rFonts w:ascii="Georgia" w:hAnsi="Georgia"/>
        </w:rPr>
        <w:t>which improve an element(s) of the patient’s frontline journey. Team projects must:</w:t>
      </w:r>
    </w:p>
    <w:p w14:paraId="65ABD041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based in evidence</w:t>
      </w:r>
    </w:p>
    <w:p w14:paraId="0B613EE9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Have measurable outcomes</w:t>
      </w:r>
    </w:p>
    <w:p w14:paraId="2CB71656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Propose a budget (examples of materials to be reimbursed: small equipment, paper, posters, printing costs; not to include regular staff wage time</w:t>
      </w:r>
      <w:r w:rsidRPr="00A833A1">
        <w:rPr>
          <w:rFonts w:ascii="Georgia" w:hAnsi="Georgia"/>
          <w:i/>
        </w:rPr>
        <w:t>, after hours only</w:t>
      </w:r>
      <w:r w:rsidRPr="00A844DD">
        <w:rPr>
          <w:rFonts w:ascii="Georgia" w:hAnsi="Georgia"/>
        </w:rPr>
        <w:t>)</w:t>
      </w:r>
    </w:p>
    <w:p w14:paraId="06E0A2BC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List team members, their discipline and department/area of work</w:t>
      </w:r>
      <w:r>
        <w:rPr>
          <w:rFonts w:ascii="Georgia" w:hAnsi="Georgia"/>
        </w:rPr>
        <w:t xml:space="preserve"> (upon approval of funding, you will be assigned a QI coach for regular check-ins)</w:t>
      </w:r>
    </w:p>
    <w:p w14:paraId="72CFB054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Include interim reporting of progress to the QI League application review sub committee</w:t>
      </w:r>
    </w:p>
    <w:p w14:paraId="24AC82E6" w14:textId="77777777" w:rsidR="00A13C8B" w:rsidRPr="00A844DD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presented by the team at the Royal Columbian Hospital Frontline Quality Improvement Research D</w:t>
      </w:r>
      <w:r>
        <w:rPr>
          <w:rFonts w:ascii="Georgia" w:hAnsi="Georgia"/>
        </w:rPr>
        <w:t>ay</w:t>
      </w:r>
    </w:p>
    <w:p w14:paraId="0926791D" w14:textId="77777777" w:rsidR="00A13C8B" w:rsidRPr="00363FDE" w:rsidRDefault="00A13C8B" w:rsidP="00A13C8B">
      <w:pPr>
        <w:numPr>
          <w:ilvl w:val="0"/>
          <w:numId w:val="7"/>
        </w:numPr>
        <w:spacing w:after="0" w:line="240" w:lineRule="auto"/>
        <w:rPr>
          <w:rFonts w:ascii="Georgia" w:hAnsi="Georgia"/>
        </w:rPr>
      </w:pPr>
      <w:r w:rsidRPr="00A844DD">
        <w:rPr>
          <w:rFonts w:ascii="Georgia" w:hAnsi="Georgia"/>
        </w:rPr>
        <w:t>Be endorsed by department manager/department head or delegate</w:t>
      </w:r>
    </w:p>
    <w:p w14:paraId="240112EC" w14:textId="77777777" w:rsidR="00A13C8B" w:rsidRPr="00A844DD" w:rsidRDefault="00A13C8B" w:rsidP="00A13C8B">
      <w:pPr>
        <w:rPr>
          <w:rFonts w:ascii="Georgia" w:hAnsi="Georgia"/>
          <w:b/>
        </w:rPr>
      </w:pPr>
    </w:p>
    <w:p w14:paraId="583FA2DA" w14:textId="77777777" w:rsidR="00A13C8B" w:rsidRPr="00A844DD" w:rsidRDefault="00A13C8B" w:rsidP="00A13C8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Application Deadline </w:t>
      </w:r>
    </w:p>
    <w:p w14:paraId="1C576B1A" w14:textId="77777777" w:rsidR="00A13C8B" w:rsidRPr="00363FDE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Applications for funding can be submitted at any time to the Foundation office OR by email to </w:t>
      </w:r>
      <w:hyperlink r:id="rId11" w:history="1">
        <w:r w:rsidRPr="00921B2B">
          <w:rPr>
            <w:rStyle w:val="Hyperlink"/>
            <w:rFonts w:ascii="Georgia" w:hAnsi="Georgia"/>
          </w:rPr>
          <w:t>alison.cowie2@fraserhealth.ca</w:t>
        </w:r>
      </w:hyperlink>
      <w:r>
        <w:rPr>
          <w:rFonts w:ascii="Georgia" w:hAnsi="Georgia"/>
        </w:rPr>
        <w:t>. Applications will be reviewed monthly.</w:t>
      </w:r>
    </w:p>
    <w:p w14:paraId="60B4791E" w14:textId="77777777" w:rsidR="00A13C8B" w:rsidRPr="00F30963" w:rsidRDefault="00A13C8B" w:rsidP="00A13C8B">
      <w:pPr>
        <w:spacing w:before="240"/>
        <w:jc w:val="both"/>
        <w:rPr>
          <w:rFonts w:ascii="Georgia" w:hAnsi="Georgia"/>
          <w:b/>
        </w:rPr>
      </w:pPr>
      <w:r w:rsidRPr="00F30963">
        <w:rPr>
          <w:rFonts w:ascii="Georgia" w:hAnsi="Georgia"/>
          <w:b/>
        </w:rPr>
        <w:t>Expenditures of Funds</w:t>
      </w:r>
    </w:p>
    <w:p w14:paraId="06976857" w14:textId="77777777" w:rsidR="00A13C8B" w:rsidRPr="00212DFE" w:rsidRDefault="00A13C8B" w:rsidP="00A13C8B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Funds must be spent within 6 months of receiving notice of funding. </w:t>
      </w:r>
    </w:p>
    <w:p w14:paraId="798A8F6B" w14:textId="77777777" w:rsidR="00A13C8B" w:rsidRPr="00212DFE" w:rsidRDefault="00A13C8B" w:rsidP="00180C18">
      <w:pPr>
        <w:spacing w:before="240"/>
        <w:jc w:val="both"/>
        <w:rPr>
          <w:rFonts w:ascii="Georgia" w:hAnsi="Georgia"/>
        </w:rPr>
      </w:pPr>
    </w:p>
    <w:sectPr w:rsidR="00A13C8B" w:rsidRPr="00212DFE" w:rsidSect="00363FDE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A323" w14:textId="77777777" w:rsidR="00626227" w:rsidRDefault="00626227" w:rsidP="00A75038">
      <w:pPr>
        <w:spacing w:after="0" w:line="240" w:lineRule="auto"/>
      </w:pPr>
      <w:r>
        <w:separator/>
      </w:r>
    </w:p>
  </w:endnote>
  <w:endnote w:type="continuationSeparator" w:id="0">
    <w:p w14:paraId="1E668916" w14:textId="77777777" w:rsidR="00626227" w:rsidRDefault="00626227" w:rsidP="00A7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12416"/>
      <w:docPartObj>
        <w:docPartGallery w:val="Page Numbers (Bottom of Page)"/>
        <w:docPartUnique/>
      </w:docPartObj>
    </w:sdtPr>
    <w:sdtEndPr>
      <w:rPr>
        <w:rFonts w:ascii="Georgia" w:hAnsi="Georgia"/>
        <w:color w:val="7F7F7F" w:themeColor="background1" w:themeShade="7F"/>
        <w:spacing w:val="60"/>
      </w:rPr>
    </w:sdtEndPr>
    <w:sdtContent>
      <w:p w14:paraId="2A74A3F4" w14:textId="75F21B21" w:rsidR="00933DB4" w:rsidRPr="00933DB4" w:rsidRDefault="00933DB4" w:rsidP="00933DB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Georgia" w:hAnsi="Georgia"/>
            <w:b/>
            <w:bCs/>
          </w:rPr>
        </w:pPr>
        <w:r w:rsidRPr="00933DB4">
          <w:rPr>
            <w:rFonts w:ascii="Georgia" w:hAnsi="Georgia"/>
          </w:rPr>
          <w:fldChar w:fldCharType="begin"/>
        </w:r>
        <w:r w:rsidRPr="00933DB4">
          <w:rPr>
            <w:rFonts w:ascii="Georgia" w:hAnsi="Georgia"/>
          </w:rPr>
          <w:instrText xml:space="preserve"> PAGE   \* MERGEFORMAT </w:instrText>
        </w:r>
        <w:r w:rsidRPr="00933DB4">
          <w:rPr>
            <w:rFonts w:ascii="Georgia" w:hAnsi="Georgia"/>
          </w:rPr>
          <w:fldChar w:fldCharType="separate"/>
        </w:r>
        <w:r w:rsidR="00EB71E7" w:rsidRPr="00EB71E7">
          <w:rPr>
            <w:rFonts w:ascii="Georgia" w:hAnsi="Georgia"/>
            <w:b/>
            <w:bCs/>
            <w:noProof/>
          </w:rPr>
          <w:t>7</w:t>
        </w:r>
        <w:r w:rsidRPr="00933DB4">
          <w:rPr>
            <w:rFonts w:ascii="Georgia" w:hAnsi="Georgia"/>
            <w:b/>
            <w:bCs/>
            <w:noProof/>
          </w:rPr>
          <w:fldChar w:fldCharType="end"/>
        </w:r>
        <w:r w:rsidRPr="00933DB4">
          <w:rPr>
            <w:rFonts w:ascii="Georgia" w:hAnsi="Georgia"/>
            <w:b/>
            <w:bCs/>
          </w:rPr>
          <w:t xml:space="preserve"> | </w:t>
        </w:r>
        <w:r w:rsidRPr="00933DB4">
          <w:rPr>
            <w:rFonts w:ascii="Georgia" w:hAnsi="Georgia"/>
            <w:color w:val="7F7F7F" w:themeColor="background1" w:themeShade="7F"/>
            <w:spacing w:val="60"/>
          </w:rPr>
          <w:t>Page</w:t>
        </w:r>
      </w:p>
    </w:sdtContent>
  </w:sdt>
  <w:p w14:paraId="2968797B" w14:textId="77777777" w:rsidR="00933DB4" w:rsidRDefault="0093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CAABC" w14:textId="77777777" w:rsidR="00626227" w:rsidRDefault="00626227" w:rsidP="00A75038">
      <w:pPr>
        <w:spacing w:after="0" w:line="240" w:lineRule="auto"/>
      </w:pPr>
      <w:r>
        <w:separator/>
      </w:r>
    </w:p>
  </w:footnote>
  <w:footnote w:type="continuationSeparator" w:id="0">
    <w:p w14:paraId="45DC486C" w14:textId="77777777" w:rsidR="00626227" w:rsidRDefault="00626227" w:rsidP="00A7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6B94" w14:textId="77777777" w:rsidR="006B6CF0" w:rsidRPr="00AD208E" w:rsidRDefault="006B6CF0" w:rsidP="00A75038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61312" behindDoc="1" locked="0" layoutInCell="1" allowOverlap="1" wp14:anchorId="1744A366" wp14:editId="3F3D4F67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1" name="Picture 1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3C8B">
      <w:rPr>
        <w:rFonts w:ascii="Georgia" w:hAnsi="Georgia"/>
        <w:b/>
        <w:sz w:val="28"/>
      </w:rPr>
      <w:t>Caritas &amp; Quality Improvement Funding</w:t>
    </w:r>
  </w:p>
  <w:p w14:paraId="5F3EDA3D" w14:textId="77777777" w:rsidR="006B6CF0" w:rsidRDefault="006B6CF0" w:rsidP="00A75038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</w:t>
    </w:r>
    <w:r w:rsidR="00A13C8B">
      <w:rPr>
        <w:rFonts w:ascii="Georgia" w:hAnsi="Georgia"/>
        <w:i/>
        <w:noProof/>
        <w:lang w:eastAsia="en-CA"/>
      </w:rPr>
      <w:t xml:space="preserve"> and delivery of care</w:t>
    </w:r>
  </w:p>
  <w:p w14:paraId="0FBACB9E" w14:textId="77777777" w:rsidR="006B6CF0" w:rsidRDefault="006B6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DBCA" w14:textId="77777777" w:rsidR="00F454E7" w:rsidRPr="00AD208E" w:rsidRDefault="00F454E7" w:rsidP="00F454E7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63360" behindDoc="1" locked="0" layoutInCell="1" allowOverlap="1" wp14:anchorId="112D50CE" wp14:editId="128198E0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2" name="Picture 2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sz w:val="28"/>
      </w:rPr>
      <w:t>Caritas &amp; Quality Improvement Funding</w:t>
    </w:r>
  </w:p>
  <w:p w14:paraId="2D888FF4" w14:textId="77777777" w:rsidR="00F454E7" w:rsidRDefault="00F454E7" w:rsidP="00F454E7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 and delivery of care</w:t>
    </w:r>
  </w:p>
  <w:p w14:paraId="6B0746A0" w14:textId="77777777" w:rsidR="00F454E7" w:rsidRDefault="00F454E7" w:rsidP="00F454E7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noProof/>
        <w:lang w:eastAsia="en-CA"/>
      </w:rPr>
    </w:pPr>
    <w:r>
      <w:rPr>
        <w:rFonts w:ascii="Georgia" w:hAnsi="Georgia"/>
        <w:noProof/>
        <w:lang w:eastAsia="en-CA"/>
      </w:rPr>
      <w:t>2021</w:t>
    </w:r>
  </w:p>
  <w:p w14:paraId="52A878CF" w14:textId="77777777" w:rsidR="00F30963" w:rsidRDefault="00F30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D2F"/>
    <w:multiLevelType w:val="hybridMultilevel"/>
    <w:tmpl w:val="AE882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BDB"/>
    <w:multiLevelType w:val="hybridMultilevel"/>
    <w:tmpl w:val="6AAA90A0"/>
    <w:lvl w:ilvl="0" w:tplc="10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2" w15:restartNumberingAfterBreak="0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2D8"/>
    <w:multiLevelType w:val="hybridMultilevel"/>
    <w:tmpl w:val="52E0D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0338"/>
    <w:multiLevelType w:val="hybridMultilevel"/>
    <w:tmpl w:val="68CCE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05168"/>
    <w:multiLevelType w:val="hybridMultilevel"/>
    <w:tmpl w:val="AC501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2457"/>
    <w:multiLevelType w:val="hybridMultilevel"/>
    <w:tmpl w:val="12F23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DEF"/>
    <w:multiLevelType w:val="hybridMultilevel"/>
    <w:tmpl w:val="0EE02B0A"/>
    <w:lvl w:ilvl="0" w:tplc="109EF8B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38"/>
    <w:rsid w:val="00041AB8"/>
    <w:rsid w:val="000446E5"/>
    <w:rsid w:val="00044DE1"/>
    <w:rsid w:val="0007762E"/>
    <w:rsid w:val="00090C07"/>
    <w:rsid w:val="00092DA4"/>
    <w:rsid w:val="000A2143"/>
    <w:rsid w:val="001767D2"/>
    <w:rsid w:val="00180C18"/>
    <w:rsid w:val="001A724A"/>
    <w:rsid w:val="001B2A55"/>
    <w:rsid w:val="001D1148"/>
    <w:rsid w:val="001D54EE"/>
    <w:rsid w:val="001F1B8D"/>
    <w:rsid w:val="00212DFE"/>
    <w:rsid w:val="002401FB"/>
    <w:rsid w:val="00294399"/>
    <w:rsid w:val="002D29C9"/>
    <w:rsid w:val="002E3B4F"/>
    <w:rsid w:val="00330968"/>
    <w:rsid w:val="00363FDE"/>
    <w:rsid w:val="003D198E"/>
    <w:rsid w:val="003F0458"/>
    <w:rsid w:val="004A03E5"/>
    <w:rsid w:val="004D337B"/>
    <w:rsid w:val="0050314C"/>
    <w:rsid w:val="005236EB"/>
    <w:rsid w:val="0056742B"/>
    <w:rsid w:val="00567A7D"/>
    <w:rsid w:val="0058379F"/>
    <w:rsid w:val="005971D7"/>
    <w:rsid w:val="0060770D"/>
    <w:rsid w:val="006110C7"/>
    <w:rsid w:val="00625F8F"/>
    <w:rsid w:val="00626227"/>
    <w:rsid w:val="006465C3"/>
    <w:rsid w:val="00654440"/>
    <w:rsid w:val="00670357"/>
    <w:rsid w:val="0069531D"/>
    <w:rsid w:val="006B6CF0"/>
    <w:rsid w:val="006C09D0"/>
    <w:rsid w:val="006E5F5C"/>
    <w:rsid w:val="00723A9D"/>
    <w:rsid w:val="007A7E21"/>
    <w:rsid w:val="007B49BE"/>
    <w:rsid w:val="007D1367"/>
    <w:rsid w:val="0086469C"/>
    <w:rsid w:val="00865566"/>
    <w:rsid w:val="008C0019"/>
    <w:rsid w:val="008C73A5"/>
    <w:rsid w:val="008D02C9"/>
    <w:rsid w:val="00904545"/>
    <w:rsid w:val="0090762A"/>
    <w:rsid w:val="009169AB"/>
    <w:rsid w:val="00933DB4"/>
    <w:rsid w:val="0093547E"/>
    <w:rsid w:val="00942A81"/>
    <w:rsid w:val="00961EA7"/>
    <w:rsid w:val="00A13C8B"/>
    <w:rsid w:val="00A51297"/>
    <w:rsid w:val="00A75038"/>
    <w:rsid w:val="00AA6073"/>
    <w:rsid w:val="00AD79FE"/>
    <w:rsid w:val="00B02FF9"/>
    <w:rsid w:val="00B318CB"/>
    <w:rsid w:val="00B5464E"/>
    <w:rsid w:val="00B71120"/>
    <w:rsid w:val="00B80ED2"/>
    <w:rsid w:val="00BA6521"/>
    <w:rsid w:val="00BB5830"/>
    <w:rsid w:val="00BB6DD1"/>
    <w:rsid w:val="00BC0FAC"/>
    <w:rsid w:val="00BC50A0"/>
    <w:rsid w:val="00C0406A"/>
    <w:rsid w:val="00C26B79"/>
    <w:rsid w:val="00C31FF8"/>
    <w:rsid w:val="00C728A7"/>
    <w:rsid w:val="00CA5B79"/>
    <w:rsid w:val="00CB089B"/>
    <w:rsid w:val="00CB0F95"/>
    <w:rsid w:val="00CB600A"/>
    <w:rsid w:val="00CC273E"/>
    <w:rsid w:val="00CC40F5"/>
    <w:rsid w:val="00D14DC1"/>
    <w:rsid w:val="00DB50D4"/>
    <w:rsid w:val="00DC0985"/>
    <w:rsid w:val="00DD4628"/>
    <w:rsid w:val="00E02FF2"/>
    <w:rsid w:val="00E32C2F"/>
    <w:rsid w:val="00E43FA8"/>
    <w:rsid w:val="00E673C7"/>
    <w:rsid w:val="00E939F6"/>
    <w:rsid w:val="00E96915"/>
    <w:rsid w:val="00EB71E7"/>
    <w:rsid w:val="00EE6A91"/>
    <w:rsid w:val="00F03852"/>
    <w:rsid w:val="00F1092C"/>
    <w:rsid w:val="00F30963"/>
    <w:rsid w:val="00F353BD"/>
    <w:rsid w:val="00F454E7"/>
    <w:rsid w:val="00F942BD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0DFE"/>
  <w15:chartTrackingRefBased/>
  <w15:docId w15:val="{6D934000-C5E4-4BFB-B6DB-43C9259E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38"/>
  </w:style>
  <w:style w:type="paragraph" w:styleId="Footer">
    <w:name w:val="footer"/>
    <w:basedOn w:val="Normal"/>
    <w:link w:val="FooterChar"/>
    <w:uiPriority w:val="99"/>
    <w:unhideWhenUsed/>
    <w:rsid w:val="00A75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38"/>
  </w:style>
  <w:style w:type="table" w:styleId="TableGrid">
    <w:name w:val="Table Grid"/>
    <w:basedOn w:val="TableNormal"/>
    <w:uiPriority w:val="59"/>
    <w:rsid w:val="00A7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5038"/>
    <w:pPr>
      <w:spacing w:after="0" w:line="240" w:lineRule="auto"/>
    </w:pPr>
  </w:style>
  <w:style w:type="table" w:styleId="MediumList2">
    <w:name w:val="Medium List 2"/>
    <w:basedOn w:val="TableNormal"/>
    <w:uiPriority w:val="66"/>
    <w:rsid w:val="00A750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75038"/>
    <w:pPr>
      <w:ind w:left="720"/>
      <w:contextualSpacing/>
    </w:pPr>
  </w:style>
  <w:style w:type="table" w:customStyle="1" w:styleId="MediumList21">
    <w:name w:val="Medium List 21"/>
    <w:basedOn w:val="TableNormal"/>
    <w:next w:val="MediumList2"/>
    <w:uiPriority w:val="66"/>
    <w:rsid w:val="00A75038"/>
    <w:pPr>
      <w:spacing w:after="0" w:line="240" w:lineRule="auto"/>
    </w:pPr>
    <w:rPr>
      <w:rFonts w:ascii="Cambria" w:eastAsia="Times New Roman" w:hAnsi="Cambria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4D337B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4D3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3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son.cowie2@fraserhealth.ca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lison.cowie2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Cowie, Alison [FH]</cp:lastModifiedBy>
  <cp:revision>4</cp:revision>
  <dcterms:created xsi:type="dcterms:W3CDTF">2021-09-21T22:43:00Z</dcterms:created>
  <dcterms:modified xsi:type="dcterms:W3CDTF">2021-09-29T22:08:00Z</dcterms:modified>
</cp:coreProperties>
</file>